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69"/>
        <w:tblW w:w="4266" w:type="dxa"/>
        <w:tblLayout w:type="fixed"/>
        <w:tblLook w:val="01E0" w:firstRow="1" w:lastRow="1" w:firstColumn="1" w:lastColumn="1" w:noHBand="0" w:noVBand="0"/>
      </w:tblPr>
      <w:tblGrid>
        <w:gridCol w:w="4266"/>
      </w:tblGrid>
      <w:tr w:rsidR="00826E62" w:rsidRPr="00487174" w14:paraId="5A0E35EB" w14:textId="77777777" w:rsidTr="009708E1">
        <w:trPr>
          <w:trHeight w:val="989"/>
        </w:trPr>
        <w:tc>
          <w:tcPr>
            <w:tcW w:w="4266" w:type="dxa"/>
          </w:tcPr>
          <w:p w14:paraId="31B3C4E6" w14:textId="70291A99" w:rsidR="00826E62" w:rsidRPr="00203A2C" w:rsidRDefault="00203A2C" w:rsidP="00826E6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ЗАТВЕРДЖЕНО:</w:t>
            </w:r>
          </w:p>
          <w:p w14:paraId="36A8BD52" w14:textId="77777777" w:rsidR="00203A2C" w:rsidRDefault="00826E62" w:rsidP="00826E62">
            <w:pPr>
              <w:spacing w:after="0"/>
              <w:rPr>
                <w:sz w:val="24"/>
                <w:szCs w:val="24"/>
                <w:lang w:val="uk-UA"/>
              </w:rPr>
            </w:pPr>
            <w:r w:rsidRPr="00203A2C">
              <w:rPr>
                <w:sz w:val="24"/>
                <w:szCs w:val="24"/>
                <w:lang w:val="uk-UA"/>
              </w:rPr>
              <w:t xml:space="preserve">рішення Южноукраїнської </w:t>
            </w:r>
          </w:p>
          <w:p w14:paraId="589570DD" w14:textId="6BC9C573" w:rsidR="00826E62" w:rsidRPr="00203A2C" w:rsidRDefault="00826E62" w:rsidP="00826E62">
            <w:pPr>
              <w:spacing w:after="0"/>
              <w:rPr>
                <w:sz w:val="24"/>
                <w:szCs w:val="24"/>
                <w:lang w:val="uk-UA"/>
              </w:rPr>
            </w:pPr>
            <w:r w:rsidRPr="00203A2C">
              <w:rPr>
                <w:sz w:val="24"/>
                <w:szCs w:val="24"/>
                <w:lang w:val="uk-UA"/>
              </w:rPr>
              <w:t xml:space="preserve">міської  ради </w:t>
            </w:r>
          </w:p>
          <w:p w14:paraId="7817A8CC" w14:textId="6B965D42" w:rsidR="00826E62" w:rsidRPr="0025156F" w:rsidRDefault="00826E62" w:rsidP="00826E62">
            <w:pPr>
              <w:spacing w:after="0"/>
              <w:rPr>
                <w:sz w:val="24"/>
                <w:szCs w:val="24"/>
                <w:lang w:val="uk-UA"/>
              </w:rPr>
            </w:pPr>
            <w:r w:rsidRPr="004B0B05">
              <w:rPr>
                <w:sz w:val="24"/>
                <w:szCs w:val="24"/>
              </w:rPr>
              <w:t>від «_</w:t>
            </w:r>
            <w:r w:rsidR="0025156F" w:rsidRPr="0025156F">
              <w:rPr>
                <w:sz w:val="24"/>
                <w:szCs w:val="24"/>
                <w:u w:val="single"/>
                <w:lang w:val="uk-UA"/>
              </w:rPr>
              <w:t>26</w:t>
            </w:r>
            <w:r w:rsidRPr="004B0B05">
              <w:rPr>
                <w:sz w:val="24"/>
                <w:szCs w:val="24"/>
              </w:rPr>
              <w:t>_» __</w:t>
            </w:r>
            <w:r w:rsidR="0025156F" w:rsidRPr="0025156F">
              <w:rPr>
                <w:sz w:val="24"/>
                <w:szCs w:val="24"/>
                <w:u w:val="single"/>
                <w:lang w:val="uk-UA"/>
              </w:rPr>
              <w:t>01</w:t>
            </w:r>
            <w:r w:rsidRPr="004B0B05">
              <w:rPr>
                <w:sz w:val="24"/>
                <w:szCs w:val="24"/>
              </w:rPr>
              <w:t>__ 202</w:t>
            </w:r>
            <w:r>
              <w:rPr>
                <w:sz w:val="24"/>
                <w:szCs w:val="24"/>
                <w:lang w:val="uk-UA"/>
              </w:rPr>
              <w:t>3</w:t>
            </w:r>
            <w:r w:rsidR="0025156F">
              <w:rPr>
                <w:sz w:val="24"/>
                <w:szCs w:val="24"/>
                <w:lang w:val="uk-UA"/>
              </w:rPr>
              <w:t xml:space="preserve"> </w:t>
            </w:r>
            <w:r w:rsidR="004F3BE5">
              <w:rPr>
                <w:sz w:val="24"/>
                <w:szCs w:val="24"/>
                <w:lang w:val="uk-UA"/>
              </w:rPr>
              <w:t>року</w:t>
            </w:r>
            <w:bookmarkStart w:id="0" w:name="_GoBack"/>
            <w:bookmarkEnd w:id="0"/>
            <w:r w:rsidRPr="004B0B05">
              <w:rPr>
                <w:sz w:val="24"/>
                <w:szCs w:val="24"/>
              </w:rPr>
              <w:t xml:space="preserve">  № </w:t>
            </w:r>
            <w:r w:rsidR="0025156F" w:rsidRPr="0025156F">
              <w:rPr>
                <w:sz w:val="24"/>
                <w:szCs w:val="24"/>
                <w:u w:val="single"/>
                <w:lang w:val="uk-UA"/>
              </w:rPr>
              <w:t>1224</w:t>
            </w:r>
          </w:p>
          <w:p w14:paraId="3EB38422" w14:textId="77777777" w:rsidR="00826E62" w:rsidRPr="004B0B05" w:rsidRDefault="00826E62" w:rsidP="009708E1">
            <w:pPr>
              <w:ind w:left="6300" w:right="71" w:firstLine="180"/>
              <w:rPr>
                <w:b/>
                <w:sz w:val="24"/>
                <w:szCs w:val="24"/>
              </w:rPr>
            </w:pPr>
            <w:r w:rsidRPr="004B0B05">
              <w:rPr>
                <w:b/>
                <w:sz w:val="24"/>
                <w:szCs w:val="24"/>
              </w:rPr>
              <w:t xml:space="preserve">       </w:t>
            </w:r>
          </w:p>
          <w:p w14:paraId="07E0E718" w14:textId="77777777" w:rsidR="00826E62" w:rsidRPr="004B0B05" w:rsidRDefault="00826E62" w:rsidP="009708E1">
            <w:pPr>
              <w:rPr>
                <w:sz w:val="24"/>
                <w:szCs w:val="24"/>
              </w:rPr>
            </w:pPr>
          </w:p>
        </w:tc>
      </w:tr>
    </w:tbl>
    <w:p w14:paraId="37CC7F68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351DC844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44CD29C6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5E30482A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1E399437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6E376D08" w14:textId="7D4D6C1D" w:rsidR="00826E62" w:rsidRDefault="00826E62" w:rsidP="00826E62">
      <w:pPr>
        <w:ind w:left="6300" w:right="71" w:firstLine="18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2FC4684F" w14:textId="77777777" w:rsidR="00826E62" w:rsidRDefault="00826E62" w:rsidP="00826E62">
      <w:pPr>
        <w:rPr>
          <w:sz w:val="24"/>
          <w:szCs w:val="24"/>
        </w:rPr>
      </w:pPr>
    </w:p>
    <w:p w14:paraId="7FB3D8F0" w14:textId="239512E9" w:rsid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</w:t>
      </w:r>
    </w:p>
    <w:p w14:paraId="7AB0CD36" w14:textId="13F1FAA9" w:rsid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МАЛОГО </w:t>
      </w:r>
      <w:r w:rsidR="004B1C19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СЕРЕДНЬОГО ПІДПРИЄМНИЦТВА ЮЖНОУКРАЇНСЬКОЇ МІСЬКОЇ ТЕРИТОРІАЛЬНОЇ ГРОМАДИ</w:t>
      </w:r>
    </w:p>
    <w:p w14:paraId="1CE26403" w14:textId="29033263" w:rsidR="00826E62" w:rsidRP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2023-2025 РОКИ</w:t>
      </w:r>
    </w:p>
    <w:p w14:paraId="6683B414" w14:textId="21F7C93D" w:rsidR="00826E62" w:rsidRPr="001E72D2" w:rsidRDefault="00826E62" w:rsidP="00A372F1">
      <w:pPr>
        <w:spacing w:after="0"/>
        <w:jc w:val="center"/>
        <w:rPr>
          <w:sz w:val="24"/>
          <w:szCs w:val="24"/>
        </w:rPr>
      </w:pPr>
    </w:p>
    <w:p w14:paraId="65A05275" w14:textId="77777777" w:rsidR="00826E62" w:rsidRPr="001E72D2" w:rsidRDefault="00826E62" w:rsidP="00826E62">
      <w:pPr>
        <w:spacing w:after="120"/>
        <w:rPr>
          <w:sz w:val="24"/>
          <w:szCs w:val="24"/>
        </w:rPr>
      </w:pPr>
    </w:p>
    <w:p w14:paraId="5288419F" w14:textId="77777777" w:rsidR="00826E62" w:rsidRPr="00A361E6" w:rsidRDefault="00826E62" w:rsidP="00826E62">
      <w:pPr>
        <w:rPr>
          <w:sz w:val="24"/>
          <w:szCs w:val="24"/>
        </w:rPr>
      </w:pPr>
    </w:p>
    <w:p w14:paraId="504A58E9" w14:textId="77777777" w:rsidR="00826E62" w:rsidRPr="00A361E6" w:rsidRDefault="00826E62" w:rsidP="00826E62">
      <w:pPr>
        <w:rPr>
          <w:sz w:val="24"/>
          <w:szCs w:val="24"/>
        </w:rPr>
      </w:pPr>
    </w:p>
    <w:p w14:paraId="4F41CEEA" w14:textId="77777777" w:rsidR="00826E62" w:rsidRPr="00A361E6" w:rsidRDefault="00826E62" w:rsidP="00826E62">
      <w:pPr>
        <w:rPr>
          <w:sz w:val="24"/>
          <w:szCs w:val="24"/>
        </w:rPr>
      </w:pPr>
    </w:p>
    <w:p w14:paraId="2AABD2E8" w14:textId="77777777" w:rsidR="00826E62" w:rsidRPr="00A361E6" w:rsidRDefault="00826E62" w:rsidP="00826E62">
      <w:pPr>
        <w:rPr>
          <w:sz w:val="24"/>
          <w:szCs w:val="24"/>
        </w:rPr>
      </w:pPr>
    </w:p>
    <w:p w14:paraId="1CC6D757" w14:textId="77777777" w:rsidR="00826E62" w:rsidRPr="00A361E6" w:rsidRDefault="00826E62" w:rsidP="00826E62">
      <w:pPr>
        <w:rPr>
          <w:sz w:val="24"/>
          <w:szCs w:val="24"/>
        </w:rPr>
      </w:pPr>
    </w:p>
    <w:p w14:paraId="133FDBE8" w14:textId="77777777" w:rsidR="00826E62" w:rsidRPr="00A361E6" w:rsidRDefault="00826E62" w:rsidP="00826E62">
      <w:pPr>
        <w:rPr>
          <w:sz w:val="24"/>
          <w:szCs w:val="24"/>
        </w:rPr>
      </w:pPr>
    </w:p>
    <w:p w14:paraId="13E408B5" w14:textId="77777777" w:rsidR="00826E62" w:rsidRPr="00A361E6" w:rsidRDefault="00826E62" w:rsidP="00826E62">
      <w:pPr>
        <w:rPr>
          <w:sz w:val="24"/>
          <w:szCs w:val="24"/>
        </w:rPr>
      </w:pPr>
    </w:p>
    <w:p w14:paraId="2E2ECECA" w14:textId="77777777" w:rsidR="00826E62" w:rsidRPr="00A361E6" w:rsidRDefault="00826E62" w:rsidP="00826E62">
      <w:pPr>
        <w:rPr>
          <w:sz w:val="24"/>
          <w:szCs w:val="24"/>
        </w:rPr>
      </w:pPr>
    </w:p>
    <w:p w14:paraId="54BFD65A" w14:textId="77777777" w:rsidR="00826E62" w:rsidRPr="00A361E6" w:rsidRDefault="00826E62" w:rsidP="00826E62">
      <w:pPr>
        <w:rPr>
          <w:sz w:val="24"/>
          <w:szCs w:val="24"/>
        </w:rPr>
      </w:pPr>
    </w:p>
    <w:p w14:paraId="5E8F12A9" w14:textId="77777777" w:rsidR="00826E62" w:rsidRPr="00A361E6" w:rsidRDefault="00826E62" w:rsidP="00826E62">
      <w:pPr>
        <w:rPr>
          <w:sz w:val="24"/>
          <w:szCs w:val="24"/>
        </w:rPr>
      </w:pPr>
    </w:p>
    <w:p w14:paraId="31CBC0AD" w14:textId="77777777" w:rsidR="00826E62" w:rsidRPr="00A361E6" w:rsidRDefault="00826E62" w:rsidP="00826E62">
      <w:pPr>
        <w:rPr>
          <w:sz w:val="24"/>
          <w:szCs w:val="24"/>
        </w:rPr>
      </w:pPr>
    </w:p>
    <w:p w14:paraId="70AB7A2C" w14:textId="77777777" w:rsidR="00826E62" w:rsidRDefault="00826E62" w:rsidP="00826E62">
      <w:pPr>
        <w:rPr>
          <w:sz w:val="24"/>
          <w:szCs w:val="24"/>
        </w:rPr>
      </w:pPr>
    </w:p>
    <w:p w14:paraId="7D7AD534" w14:textId="77777777" w:rsidR="00826E62" w:rsidRDefault="00826E62" w:rsidP="00826E62">
      <w:pPr>
        <w:rPr>
          <w:sz w:val="24"/>
          <w:szCs w:val="24"/>
        </w:rPr>
      </w:pPr>
    </w:p>
    <w:p w14:paraId="6C522965" w14:textId="77777777" w:rsidR="00826E62" w:rsidRDefault="00826E62" w:rsidP="00826E62">
      <w:pPr>
        <w:rPr>
          <w:sz w:val="24"/>
          <w:szCs w:val="24"/>
        </w:rPr>
      </w:pPr>
    </w:p>
    <w:p w14:paraId="597256BB" w14:textId="77777777" w:rsidR="00826E62" w:rsidRDefault="00826E62" w:rsidP="00826E62">
      <w:pPr>
        <w:rPr>
          <w:sz w:val="24"/>
          <w:szCs w:val="24"/>
        </w:rPr>
      </w:pPr>
    </w:p>
    <w:p w14:paraId="127630E2" w14:textId="77777777" w:rsidR="00826E62" w:rsidRPr="00A361E6" w:rsidRDefault="00826E62" w:rsidP="00826E62">
      <w:pPr>
        <w:rPr>
          <w:sz w:val="24"/>
          <w:szCs w:val="24"/>
        </w:rPr>
      </w:pPr>
    </w:p>
    <w:p w14:paraId="5B3E059F" w14:textId="77777777" w:rsidR="00826E62" w:rsidRPr="00A361E6" w:rsidRDefault="00826E62" w:rsidP="00826E62">
      <w:pPr>
        <w:jc w:val="center"/>
        <w:rPr>
          <w:sz w:val="24"/>
          <w:szCs w:val="24"/>
        </w:rPr>
      </w:pPr>
    </w:p>
    <w:p w14:paraId="756A9573" w14:textId="1180843B" w:rsidR="00826E62" w:rsidRPr="00826E62" w:rsidRDefault="00826E62" w:rsidP="00826E62">
      <w:pPr>
        <w:jc w:val="center"/>
        <w:rPr>
          <w:sz w:val="24"/>
          <w:szCs w:val="24"/>
          <w:lang w:val="uk-UA"/>
        </w:rPr>
      </w:pPr>
      <w:r w:rsidRPr="00A361E6">
        <w:rPr>
          <w:sz w:val="24"/>
          <w:szCs w:val="24"/>
        </w:rPr>
        <w:t>Южноукраїнськ</w:t>
      </w:r>
      <w:r>
        <w:rPr>
          <w:sz w:val="24"/>
          <w:szCs w:val="24"/>
          <w:lang w:val="uk-UA"/>
        </w:rPr>
        <w:t>а міська територіальна громада</w:t>
      </w:r>
    </w:p>
    <w:p w14:paraId="14F4642D" w14:textId="42A921FC" w:rsidR="00826E62" w:rsidRDefault="00826E62" w:rsidP="00826E62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 xml:space="preserve"> </w:t>
      </w:r>
      <w:r w:rsidRPr="00A361E6">
        <w:rPr>
          <w:sz w:val="24"/>
          <w:szCs w:val="24"/>
        </w:rPr>
        <w:t>рік</w:t>
      </w:r>
    </w:p>
    <w:p w14:paraId="7EB3CE83" w14:textId="77777777" w:rsidR="00826E62" w:rsidRPr="002A45F2" w:rsidRDefault="00826E62" w:rsidP="00826E6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A45F2">
        <w:rPr>
          <w:sz w:val="24"/>
          <w:szCs w:val="24"/>
        </w:rPr>
        <w:lastRenderedPageBreak/>
        <w:t>Зміст</w:t>
      </w:r>
    </w:p>
    <w:tbl>
      <w:tblPr>
        <w:tblW w:w="87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2977"/>
        <w:gridCol w:w="816"/>
      </w:tblGrid>
      <w:tr w:rsidR="00826E62" w:rsidRPr="002A45F2" w14:paraId="0C69FEE7" w14:textId="77777777" w:rsidTr="004719AE">
        <w:trPr>
          <w:trHeight w:val="492"/>
        </w:trPr>
        <w:tc>
          <w:tcPr>
            <w:tcW w:w="4990" w:type="dxa"/>
          </w:tcPr>
          <w:p w14:paraId="395CA202" w14:textId="77777777" w:rsidR="00826E62" w:rsidRPr="002A45F2" w:rsidRDefault="00826E62" w:rsidP="00970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C007FC" w14:textId="77777777" w:rsidR="00826E62" w:rsidRPr="002A45F2" w:rsidRDefault="00826E62" w:rsidP="009708E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EFF1F8C" w14:textId="77777777" w:rsidR="00826E62" w:rsidRPr="002A45F2" w:rsidRDefault="00826E62" w:rsidP="009708E1">
            <w:pPr>
              <w:rPr>
                <w:sz w:val="24"/>
                <w:szCs w:val="24"/>
              </w:rPr>
            </w:pPr>
            <w:r w:rsidRPr="002A45F2">
              <w:rPr>
                <w:sz w:val="24"/>
                <w:szCs w:val="24"/>
              </w:rPr>
              <w:t>Стор.</w:t>
            </w:r>
          </w:p>
        </w:tc>
      </w:tr>
      <w:tr w:rsidR="00826E62" w:rsidRPr="002A45F2" w14:paraId="786435B2" w14:textId="77777777" w:rsidTr="004719AE">
        <w:trPr>
          <w:trHeight w:val="470"/>
        </w:trPr>
        <w:tc>
          <w:tcPr>
            <w:tcW w:w="4990" w:type="dxa"/>
          </w:tcPr>
          <w:p w14:paraId="7DB8BEC4" w14:textId="77777777" w:rsidR="003E0793" w:rsidRDefault="003E0793" w:rsidP="003E0793">
            <w:pPr>
              <w:pStyle w:val="a6"/>
              <w:tabs>
                <w:tab w:val="left" w:pos="201"/>
              </w:tabs>
              <w:spacing w:before="0" w:after="0"/>
              <w:ind w:right="-213"/>
              <w:jc w:val="both"/>
              <w:rPr>
                <w:lang w:val="uk-UA"/>
              </w:rPr>
            </w:pPr>
          </w:p>
          <w:p w14:paraId="59648A81" w14:textId="1D3C3792" w:rsidR="00826E62" w:rsidRPr="002A45F2" w:rsidRDefault="003E0793" w:rsidP="003E0793">
            <w:pPr>
              <w:pStyle w:val="a6"/>
              <w:tabs>
                <w:tab w:val="left" w:pos="201"/>
              </w:tabs>
              <w:spacing w:before="0" w:after="0"/>
              <w:ind w:right="-213"/>
              <w:jc w:val="both"/>
            </w:pPr>
            <w:r>
              <w:rPr>
                <w:lang w:val="uk-UA"/>
              </w:rPr>
              <w:t>1.</w:t>
            </w:r>
            <w:r w:rsidR="006A3E5E" w:rsidRPr="008A1CF2">
              <w:rPr>
                <w:lang w:val="uk-UA"/>
              </w:rPr>
              <w:t>Загальні положення</w:t>
            </w:r>
          </w:p>
        </w:tc>
        <w:tc>
          <w:tcPr>
            <w:tcW w:w="2977" w:type="dxa"/>
          </w:tcPr>
          <w:p w14:paraId="2210B5C0" w14:textId="77777777" w:rsidR="00826E62" w:rsidRDefault="00826E62" w:rsidP="003E0793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122659D" w14:textId="649FA9C0" w:rsidR="004D5BBA" w:rsidRPr="004D5BBA" w:rsidRDefault="004D5BBA" w:rsidP="003E0793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390D7149" w14:textId="77777777" w:rsidR="00826E62" w:rsidRDefault="00826E62" w:rsidP="003E079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FA0D6FC" w14:textId="53BFD3C3" w:rsidR="004D5BBA" w:rsidRPr="004D5BBA" w:rsidRDefault="004D5BBA" w:rsidP="003E079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D5BBA" w:rsidRPr="002A45F2" w14:paraId="30AC9175" w14:textId="77777777" w:rsidTr="004719AE">
        <w:trPr>
          <w:trHeight w:val="277"/>
        </w:trPr>
        <w:tc>
          <w:tcPr>
            <w:tcW w:w="4990" w:type="dxa"/>
          </w:tcPr>
          <w:p w14:paraId="0A42AFDD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376CE331" w14:textId="2083541D" w:rsidR="004D5BBA" w:rsidRPr="002A45F2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</w:pPr>
            <w:r>
              <w:rPr>
                <w:lang w:val="uk-UA"/>
              </w:rPr>
              <w:t>2.</w:t>
            </w:r>
            <w:r w:rsidRPr="008A1CF2">
              <w:rPr>
                <w:lang w:val="uk-UA"/>
              </w:rPr>
              <w:t>Паспорт Програми</w:t>
            </w:r>
          </w:p>
        </w:tc>
        <w:tc>
          <w:tcPr>
            <w:tcW w:w="2977" w:type="dxa"/>
          </w:tcPr>
          <w:p w14:paraId="69806B2D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A8C4AE2" w14:textId="7E9C826C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2AF0CE9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7C9D1145" w14:textId="733267D3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D5BBA" w:rsidRPr="002A45F2" w14:paraId="5709EBC9" w14:textId="77777777" w:rsidTr="004719AE">
        <w:tc>
          <w:tcPr>
            <w:tcW w:w="4990" w:type="dxa"/>
          </w:tcPr>
          <w:p w14:paraId="65C8E0B3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6755060D" w14:textId="5083A7CA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3E0793">
              <w:rPr>
                <w:sz w:val="24"/>
                <w:szCs w:val="24"/>
                <w:lang w:val="uk-UA"/>
              </w:rPr>
              <w:t>Мета, цілі  та завдання Програми</w:t>
            </w:r>
          </w:p>
        </w:tc>
        <w:tc>
          <w:tcPr>
            <w:tcW w:w="2977" w:type="dxa"/>
          </w:tcPr>
          <w:p w14:paraId="55446AB6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47E4688" w14:textId="3CBE9D29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1C24405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B646F2C" w14:textId="35C5343B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D5BBA" w:rsidRPr="002A45F2" w14:paraId="4BDE4413" w14:textId="77777777" w:rsidTr="004719AE">
        <w:tc>
          <w:tcPr>
            <w:tcW w:w="4990" w:type="dxa"/>
          </w:tcPr>
          <w:p w14:paraId="5DAF1704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5A46D48E" w14:textId="6975656F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3E0793">
              <w:rPr>
                <w:sz w:val="24"/>
                <w:szCs w:val="24"/>
                <w:lang w:val="uk-UA"/>
              </w:rPr>
              <w:t xml:space="preserve">Стан розвитку </w:t>
            </w:r>
            <w:r w:rsidRPr="003E0793">
              <w:rPr>
                <w:sz w:val="24"/>
                <w:lang w:val="uk-UA"/>
              </w:rPr>
              <w:t>малого і середнього підприємництва в громаді</w:t>
            </w:r>
          </w:p>
        </w:tc>
        <w:tc>
          <w:tcPr>
            <w:tcW w:w="2977" w:type="dxa"/>
          </w:tcPr>
          <w:p w14:paraId="77A00DF3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6A553F0C" w14:textId="52441E3C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427332E4" w14:textId="77777777" w:rsidR="004D5BBA" w:rsidRDefault="004D5BBA" w:rsidP="004D5BBA">
            <w:pPr>
              <w:spacing w:after="0"/>
              <w:rPr>
                <w:sz w:val="24"/>
                <w:szCs w:val="24"/>
              </w:rPr>
            </w:pPr>
          </w:p>
          <w:p w14:paraId="0EB4DF11" w14:textId="58742A3F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D5BBA" w:rsidRPr="002A45F2" w14:paraId="672B44FB" w14:textId="77777777" w:rsidTr="004719AE">
        <w:tc>
          <w:tcPr>
            <w:tcW w:w="4990" w:type="dxa"/>
          </w:tcPr>
          <w:p w14:paraId="5A658AF0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28E66FE2" w14:textId="2619CF4A" w:rsidR="004D5BBA" w:rsidRPr="006A3E5E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8A1CF2">
              <w:rPr>
                <w:lang w:val="uk-UA"/>
              </w:rPr>
              <w:t>Переваги та перешкоди для малого та середнього підприємництва громади</w:t>
            </w:r>
          </w:p>
        </w:tc>
        <w:tc>
          <w:tcPr>
            <w:tcW w:w="2977" w:type="dxa"/>
          </w:tcPr>
          <w:p w14:paraId="1A48C07C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77E5F4B6" w14:textId="740D22F8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4DDC0896" w14:textId="77777777" w:rsidR="004D5BBA" w:rsidRDefault="004D5BBA" w:rsidP="004D5BBA">
            <w:pPr>
              <w:spacing w:after="0"/>
              <w:rPr>
                <w:sz w:val="24"/>
                <w:szCs w:val="24"/>
              </w:rPr>
            </w:pPr>
          </w:p>
          <w:p w14:paraId="4BE9E60C" w14:textId="0D424121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D5BBA" w:rsidRPr="002A45F2" w14:paraId="7136FAFD" w14:textId="77777777" w:rsidTr="004719AE">
        <w:tc>
          <w:tcPr>
            <w:tcW w:w="4990" w:type="dxa"/>
          </w:tcPr>
          <w:p w14:paraId="316E1279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02023D3C" w14:textId="0CC6F2EB" w:rsidR="004D5BBA" w:rsidRPr="002A45F2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</w:pPr>
            <w:r>
              <w:rPr>
                <w:lang w:val="uk-UA"/>
              </w:rPr>
              <w:t>6.</w:t>
            </w:r>
            <w:r w:rsidRPr="00737854">
              <w:rPr>
                <w:lang w:val="uk-UA"/>
              </w:rPr>
              <w:t>Очікувані результати</w:t>
            </w:r>
          </w:p>
        </w:tc>
        <w:tc>
          <w:tcPr>
            <w:tcW w:w="2977" w:type="dxa"/>
          </w:tcPr>
          <w:p w14:paraId="370380B3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2AF3D76D" w14:textId="1C6D2F91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6366259D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79C4604" w14:textId="60BDDE3C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4D5BBA" w:rsidRPr="002A45F2" w14:paraId="15DDC118" w14:textId="77777777" w:rsidTr="004719AE">
        <w:tc>
          <w:tcPr>
            <w:tcW w:w="4990" w:type="dxa"/>
          </w:tcPr>
          <w:p w14:paraId="75C8E2D3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14:paraId="0C8CB056" w14:textId="7FDDCD26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7.</w:t>
            </w:r>
            <w:r w:rsidRPr="003E0793">
              <w:rPr>
                <w:bCs/>
                <w:color w:val="000000"/>
                <w:sz w:val="24"/>
                <w:szCs w:val="24"/>
                <w:lang w:val="uk-UA"/>
              </w:rPr>
              <w:t>Фінансове забезпечення та джерела фінансування Програми</w:t>
            </w:r>
          </w:p>
        </w:tc>
        <w:tc>
          <w:tcPr>
            <w:tcW w:w="2977" w:type="dxa"/>
          </w:tcPr>
          <w:p w14:paraId="23C68DAB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496E6362" w14:textId="1335913F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7852F5B5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0A144EC" w14:textId="21A90695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D5BBA" w:rsidRPr="002A45F2" w14:paraId="2FD3B999" w14:textId="77777777" w:rsidTr="004719AE">
        <w:trPr>
          <w:trHeight w:val="326"/>
        </w:trPr>
        <w:tc>
          <w:tcPr>
            <w:tcW w:w="4990" w:type="dxa"/>
          </w:tcPr>
          <w:p w14:paraId="0266999E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4AF0F15F" w14:textId="28280D08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Pr="003E0793">
              <w:rPr>
                <w:sz w:val="24"/>
                <w:szCs w:val="24"/>
                <w:lang w:val="uk-UA"/>
              </w:rPr>
              <w:t xml:space="preserve"> Контроль за виконанням Програми</w:t>
            </w:r>
          </w:p>
        </w:tc>
        <w:tc>
          <w:tcPr>
            <w:tcW w:w="2977" w:type="dxa"/>
          </w:tcPr>
          <w:p w14:paraId="0911D33D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186897AA" w14:textId="0BE18B3A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5FF0949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F8F198A" w14:textId="2B816B0E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D5BBA" w:rsidRPr="002A45F2" w14:paraId="4A428164" w14:textId="77777777" w:rsidTr="004719AE">
        <w:tc>
          <w:tcPr>
            <w:tcW w:w="4990" w:type="dxa"/>
          </w:tcPr>
          <w:p w14:paraId="511B5880" w14:textId="77777777" w:rsidR="004D5BBA" w:rsidRDefault="004D5BBA" w:rsidP="004D5BBA">
            <w:p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A8C1BF0" w14:textId="1AC9FE81" w:rsidR="004D5BBA" w:rsidRPr="006A3E5E" w:rsidRDefault="004D5BBA" w:rsidP="00E73C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9.</w:t>
            </w:r>
            <w:r w:rsidRPr="003E0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Заходи Програми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E5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відповідно до пріоритетних завдань за напрямками підтримки малого і середнього підприємництва на 2023-2025 роки</w:t>
            </w:r>
          </w:p>
          <w:p w14:paraId="2B2D5425" w14:textId="77777777" w:rsidR="004D5BBA" w:rsidRPr="002A45F2" w:rsidRDefault="004D5BBA" w:rsidP="004D5BBA">
            <w:pPr>
              <w:tabs>
                <w:tab w:val="left" w:pos="201"/>
              </w:tabs>
              <w:spacing w:after="0"/>
              <w:ind w:left="59" w:hanging="5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6A6EF28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54CD9CC3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000CCFFD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6DA8CEEA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0501D14F" w14:textId="0693C2E7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2D3B0FE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8D92310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07EECAB0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0196CB7C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31C76A37" w14:textId="6EE27B08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14:paraId="77456166" w14:textId="77777777" w:rsidR="00826E62" w:rsidRPr="009F3393" w:rsidRDefault="00826E62" w:rsidP="00826E62">
      <w:pPr>
        <w:jc w:val="both"/>
        <w:rPr>
          <w:b/>
          <w:bCs/>
          <w:color w:val="FF0000"/>
          <w:sz w:val="24"/>
          <w:szCs w:val="24"/>
        </w:rPr>
      </w:pPr>
    </w:p>
    <w:p w14:paraId="3BB68249" w14:textId="77777777" w:rsidR="00826E62" w:rsidRPr="009F3393" w:rsidRDefault="00826E62" w:rsidP="00826E62">
      <w:pPr>
        <w:jc w:val="both"/>
        <w:rPr>
          <w:b/>
          <w:bCs/>
          <w:color w:val="FF0000"/>
          <w:sz w:val="24"/>
          <w:szCs w:val="24"/>
        </w:rPr>
      </w:pPr>
    </w:p>
    <w:p w14:paraId="63B10AA7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19F2843C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07C7A3ED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10E8826F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42E08CCE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65B79E1F" w14:textId="77777777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C5B36F9" w14:textId="77777777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1400122A" w14:textId="4FEF3765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272CFCB4" w14:textId="425C8442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724AB5A2" w14:textId="77777777" w:rsidR="004719AE" w:rsidRDefault="004719A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A54D91C" w14:textId="0419EF40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71FC2930" w14:textId="71C50674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2E957F43" w14:textId="383FEF34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07C86AC5" w14:textId="2EB4C8FB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688F0E9C" w14:textId="5330772C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0558C089" w14:textId="38DEEA50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ACFCEC9" w14:textId="713CD90C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6D010EC5" w14:textId="77777777" w:rsidR="004D38A6" w:rsidRPr="008A1CF2" w:rsidRDefault="004D38A6" w:rsidP="004D38A6">
      <w:pPr>
        <w:pStyle w:val="a6"/>
        <w:numPr>
          <w:ilvl w:val="0"/>
          <w:numId w:val="6"/>
        </w:numPr>
        <w:spacing w:before="0" w:after="0"/>
        <w:ind w:right="-213"/>
        <w:jc w:val="center"/>
        <w:rPr>
          <w:lang w:val="uk-UA"/>
        </w:rPr>
      </w:pPr>
      <w:r w:rsidRPr="008A1CF2">
        <w:rPr>
          <w:lang w:val="uk-UA"/>
        </w:rPr>
        <w:lastRenderedPageBreak/>
        <w:t>Загальні положення</w:t>
      </w:r>
    </w:p>
    <w:p w14:paraId="13FB5A90" w14:textId="49BBF13B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8A1CF2">
        <w:rPr>
          <w:rFonts w:cs="Times New Roman"/>
          <w:sz w:val="24"/>
          <w:szCs w:val="24"/>
          <w:lang w:val="uk-UA"/>
        </w:rPr>
        <w:t xml:space="preserve">Розвиток підприємництва в Южноукраїнській міській територіальній громаді має свої особливості, що пов’язані з монопрофільністю економіки громади. На території громади розташований </w:t>
      </w:r>
      <w:bookmarkStart w:id="1" w:name="_Hlk122340384"/>
      <w:r w:rsidRPr="008A1CF2">
        <w:rPr>
          <w:rFonts w:cs="Times New Roman"/>
          <w:sz w:val="24"/>
          <w:szCs w:val="24"/>
          <w:lang w:val="uk-UA"/>
        </w:rPr>
        <w:t>ВП «Південноукраїнська АЕС» ДП «НАЕК «Енергоатом»</w:t>
      </w:r>
      <w:bookmarkEnd w:id="1"/>
      <w:r w:rsidRPr="008A1CF2">
        <w:rPr>
          <w:rFonts w:cs="Times New Roman"/>
          <w:sz w:val="24"/>
          <w:szCs w:val="24"/>
          <w:lang w:val="uk-UA"/>
        </w:rPr>
        <w:t xml:space="preserve">, який </w:t>
      </w:r>
      <w:r>
        <w:rPr>
          <w:rFonts w:cs="Times New Roman"/>
          <w:sz w:val="24"/>
          <w:szCs w:val="24"/>
          <w:lang w:val="uk-UA"/>
        </w:rPr>
        <w:t xml:space="preserve">спеціалізується на </w:t>
      </w:r>
      <w:r w:rsidRPr="008A1CF2">
        <w:rPr>
          <w:rFonts w:cs="Times New Roman"/>
          <w:sz w:val="24"/>
          <w:szCs w:val="24"/>
          <w:lang w:val="uk-UA"/>
        </w:rPr>
        <w:t>виробни</w:t>
      </w:r>
      <w:r>
        <w:rPr>
          <w:rFonts w:cs="Times New Roman"/>
          <w:sz w:val="24"/>
          <w:szCs w:val="24"/>
          <w:lang w:val="uk-UA"/>
        </w:rPr>
        <w:t>цтві</w:t>
      </w:r>
      <w:r w:rsidRPr="008A1CF2">
        <w:rPr>
          <w:rFonts w:cs="Times New Roman"/>
          <w:sz w:val="24"/>
          <w:szCs w:val="24"/>
          <w:lang w:val="uk-UA"/>
        </w:rPr>
        <w:t xml:space="preserve"> електроенергії, є бюджетоутворюючим підприємством громади та основним роботодавц</w:t>
      </w:r>
      <w:r>
        <w:rPr>
          <w:rFonts w:cs="Times New Roman"/>
          <w:sz w:val="24"/>
          <w:szCs w:val="24"/>
          <w:lang w:val="uk-UA"/>
        </w:rPr>
        <w:t>ем</w:t>
      </w:r>
      <w:r w:rsidRPr="008A1CF2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Южноукраїнської міської територіальної громади</w:t>
      </w:r>
      <w:r w:rsidRPr="008A1CF2">
        <w:rPr>
          <w:rFonts w:cs="Times New Roman"/>
          <w:sz w:val="24"/>
          <w:szCs w:val="24"/>
          <w:lang w:val="uk-UA"/>
        </w:rPr>
        <w:t xml:space="preserve">: близько </w:t>
      </w:r>
      <w:r>
        <w:rPr>
          <w:rFonts w:cs="Times New Roman"/>
          <w:sz w:val="24"/>
          <w:szCs w:val="24"/>
          <w:lang w:val="uk-UA"/>
        </w:rPr>
        <w:t xml:space="preserve">50 </w:t>
      </w:r>
      <w:r w:rsidRPr="003F6C2C">
        <w:rPr>
          <w:rFonts w:cs="Times New Roman"/>
          <w:sz w:val="24"/>
          <w:szCs w:val="24"/>
          <w:lang w:val="uk-UA"/>
        </w:rPr>
        <w:t>%</w:t>
      </w:r>
      <w:r w:rsidRPr="008A1CF2">
        <w:rPr>
          <w:rFonts w:cs="Times New Roman"/>
          <w:sz w:val="24"/>
          <w:szCs w:val="24"/>
          <w:lang w:val="uk-UA"/>
        </w:rPr>
        <w:t xml:space="preserve"> зайнятого населення стабільно працює на цьому підприємстві з високою середньою заробітною платою. Така специфіка економіки </w:t>
      </w:r>
      <w:r>
        <w:rPr>
          <w:rFonts w:cs="Times New Roman"/>
          <w:sz w:val="24"/>
          <w:szCs w:val="24"/>
          <w:lang w:val="uk-UA"/>
        </w:rPr>
        <w:t>громади</w:t>
      </w:r>
      <w:r w:rsidRPr="008A1CF2">
        <w:rPr>
          <w:rFonts w:cs="Times New Roman"/>
          <w:sz w:val="24"/>
          <w:szCs w:val="24"/>
          <w:lang w:val="uk-UA"/>
        </w:rPr>
        <w:t xml:space="preserve"> та висока оплата праці на основному підприємстві має </w:t>
      </w:r>
      <w:r>
        <w:rPr>
          <w:rFonts w:cs="Times New Roman"/>
          <w:sz w:val="24"/>
          <w:szCs w:val="24"/>
          <w:lang w:val="uk-UA"/>
        </w:rPr>
        <w:t xml:space="preserve">значний вплив </w:t>
      </w:r>
      <w:r w:rsidRPr="008A1CF2">
        <w:rPr>
          <w:rFonts w:cs="Times New Roman"/>
          <w:sz w:val="24"/>
          <w:szCs w:val="24"/>
          <w:lang w:val="uk-UA"/>
        </w:rPr>
        <w:t>для громади</w:t>
      </w:r>
      <w:r>
        <w:rPr>
          <w:rFonts w:cs="Times New Roman"/>
          <w:sz w:val="24"/>
          <w:szCs w:val="24"/>
          <w:lang w:val="uk-UA"/>
        </w:rPr>
        <w:t xml:space="preserve"> на </w:t>
      </w:r>
      <w:r w:rsidRPr="008A1CF2">
        <w:rPr>
          <w:rFonts w:cs="Times New Roman"/>
          <w:sz w:val="24"/>
          <w:szCs w:val="24"/>
          <w:lang w:val="uk-UA"/>
        </w:rPr>
        <w:t>розвиток підприємництва</w:t>
      </w:r>
      <w:r>
        <w:rPr>
          <w:rFonts w:cs="Times New Roman"/>
          <w:sz w:val="24"/>
          <w:szCs w:val="24"/>
          <w:lang w:val="uk-UA"/>
        </w:rPr>
        <w:t>: а саме значно розвинута торговельна мережа та сфера послуг, при цьому в інших галузях економіки не створюються нові виробництва</w:t>
      </w:r>
      <w:r w:rsidRPr="008A1CF2">
        <w:rPr>
          <w:rFonts w:cs="Times New Roman"/>
          <w:sz w:val="24"/>
          <w:szCs w:val="24"/>
          <w:lang w:val="uk-UA"/>
        </w:rPr>
        <w:t>. Крім того, монопрофільність робить суттєвими ризики скорочення надходжень до бюджету громади та різкого зростання кількості безробітних у випадку закриття чи скорочення виробництва ВП «Південноукраїнська АЕС» ДП «НАЕК «Енергоатом» через фізичний та моральний знос. Тому</w:t>
      </w:r>
      <w:r>
        <w:rPr>
          <w:rFonts w:cs="Times New Roman"/>
          <w:sz w:val="24"/>
          <w:szCs w:val="24"/>
          <w:lang w:val="uk-UA"/>
        </w:rPr>
        <w:t>,</w:t>
      </w:r>
      <w:r w:rsidRPr="008A1CF2">
        <w:rPr>
          <w:rFonts w:cs="Times New Roman"/>
          <w:sz w:val="24"/>
          <w:szCs w:val="24"/>
          <w:lang w:val="uk-UA"/>
        </w:rPr>
        <w:t xml:space="preserve"> саме зараз міській владі доцільно вживати заходів щодо диверсифікації економіки міста, розвитку малого та сере</w:t>
      </w:r>
      <w:r w:rsidR="008D6A97">
        <w:rPr>
          <w:rFonts w:cs="Times New Roman"/>
          <w:sz w:val="24"/>
          <w:szCs w:val="24"/>
          <w:lang w:val="uk-UA"/>
        </w:rPr>
        <w:t>д</w:t>
      </w:r>
      <w:r w:rsidRPr="008A1CF2">
        <w:rPr>
          <w:rFonts w:cs="Times New Roman"/>
          <w:sz w:val="24"/>
          <w:szCs w:val="24"/>
          <w:lang w:val="uk-UA"/>
        </w:rPr>
        <w:t xml:space="preserve">нього підприємництва, особливо розширення видів виробництва, щоб полегшити надалі відхід від монопрофільної економіки. </w:t>
      </w:r>
    </w:p>
    <w:p w14:paraId="2CCE0F9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Calibri" w:cs="Times New Roman"/>
          <w:sz w:val="24"/>
          <w:szCs w:val="24"/>
          <w:lang w:val="uk-UA" w:eastAsia="ru-RU"/>
        </w:rPr>
      </w:pPr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>Монопрофільність міста Южноукраїнська</w:t>
      </w:r>
      <w:r w:rsidRPr="008A1CF2"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 xml:space="preserve">,  </w:t>
      </w:r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>низький рівень активності мешканців старостинських округів щодо здійснення підприємницької діяльності, п</w:t>
      </w:r>
      <w:r w:rsidRPr="008A1CF2">
        <w:rPr>
          <w:rFonts w:eastAsia="Calibri" w:cs="Times New Roman"/>
          <w:sz w:val="24"/>
          <w:szCs w:val="24"/>
          <w:lang w:val="uk-UA" w:eastAsia="ru-RU"/>
        </w:rPr>
        <w:t>овномасштабне військове вторгнення російської федерації у лютому 2022 року нанесла значні втрати економі</w:t>
      </w:r>
      <w:r>
        <w:rPr>
          <w:rFonts w:eastAsia="Calibri" w:cs="Times New Roman"/>
          <w:sz w:val="24"/>
          <w:szCs w:val="24"/>
          <w:lang w:val="uk-UA" w:eastAsia="ru-RU"/>
        </w:rPr>
        <w:t>ці</w:t>
      </w: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 та бізнесу</w:t>
      </w:r>
      <w:r>
        <w:rPr>
          <w:rFonts w:eastAsia="Calibri" w:cs="Times New Roman"/>
          <w:sz w:val="24"/>
          <w:szCs w:val="24"/>
          <w:lang w:val="uk-UA" w:eastAsia="ru-RU"/>
        </w:rPr>
        <w:t xml:space="preserve"> громади</w:t>
      </w:r>
      <w:r w:rsidRPr="008A1CF2">
        <w:rPr>
          <w:rFonts w:eastAsia="Calibri" w:cs="Times New Roman"/>
          <w:sz w:val="24"/>
          <w:szCs w:val="24"/>
          <w:lang w:val="uk-UA" w:eastAsia="ru-RU"/>
        </w:rPr>
        <w:t>.</w:t>
      </w:r>
    </w:p>
    <w:p w14:paraId="7839066B" w14:textId="1594B83F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8A1CF2">
        <w:rPr>
          <w:rFonts w:cs="Times New Roman"/>
          <w:sz w:val="24"/>
          <w:szCs w:val="24"/>
          <w:lang w:val="uk-UA"/>
        </w:rPr>
        <w:t xml:space="preserve">Програма розроблена з урахуванням принципів розвитку малого </w:t>
      </w:r>
      <w:r w:rsidR="009708E1">
        <w:rPr>
          <w:rFonts w:cs="Times New Roman"/>
          <w:sz w:val="24"/>
          <w:szCs w:val="24"/>
          <w:lang w:val="uk-UA"/>
        </w:rPr>
        <w:t>і</w:t>
      </w:r>
      <w:r>
        <w:rPr>
          <w:rFonts w:cs="Times New Roman"/>
          <w:sz w:val="24"/>
          <w:szCs w:val="24"/>
          <w:lang w:val="uk-UA"/>
        </w:rPr>
        <w:t xml:space="preserve"> середнього </w:t>
      </w:r>
      <w:r w:rsidRPr="008A1CF2">
        <w:rPr>
          <w:rFonts w:cs="Times New Roman"/>
          <w:sz w:val="24"/>
          <w:szCs w:val="24"/>
          <w:lang w:val="uk-UA"/>
        </w:rPr>
        <w:t>бізнесу, викладених в законах України «</w:t>
      </w:r>
      <w:r w:rsidRPr="008A1CF2">
        <w:rPr>
          <w:sz w:val="24"/>
          <w:szCs w:val="24"/>
          <w:lang w:val="uk-UA"/>
        </w:rPr>
        <w:t>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«Про засади державної регуляторної політики у сфері господарської діяльності»</w:t>
      </w:r>
      <w:r w:rsidRPr="008A1CF2">
        <w:rPr>
          <w:rFonts w:cs="Times New Roman"/>
          <w:sz w:val="24"/>
          <w:szCs w:val="24"/>
          <w:lang w:val="uk-UA"/>
        </w:rPr>
        <w:t xml:space="preserve">,  Акті з питань малого бізнесу для Європи та обумовлена насамперед необхідністю поступового подолання монопрофільності економіки міста, шляхом створення та розвитку малого </w:t>
      </w:r>
      <w:r w:rsidR="009708E1">
        <w:rPr>
          <w:rFonts w:cs="Times New Roman"/>
          <w:sz w:val="24"/>
          <w:szCs w:val="24"/>
          <w:lang w:val="uk-UA"/>
        </w:rPr>
        <w:t>і</w:t>
      </w:r>
      <w:r w:rsidRPr="008A1CF2">
        <w:rPr>
          <w:rFonts w:cs="Times New Roman"/>
          <w:sz w:val="24"/>
          <w:szCs w:val="24"/>
          <w:lang w:val="uk-UA"/>
        </w:rPr>
        <w:t xml:space="preserve"> середнього підприємництва з високим інноваційним потенціалом, стійкістю до кризових явищ та здатністю швидко адаптуватися до нових економічних умов і екологічних викликів.</w:t>
      </w:r>
    </w:p>
    <w:p w14:paraId="3EB82CA9" w14:textId="77777777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A96178D" w14:textId="77777777" w:rsidR="004D38A6" w:rsidRPr="008A1CF2" w:rsidRDefault="004D38A6" w:rsidP="004D38A6">
      <w:pPr>
        <w:pStyle w:val="a6"/>
        <w:numPr>
          <w:ilvl w:val="0"/>
          <w:numId w:val="7"/>
        </w:numPr>
        <w:spacing w:before="0" w:after="0"/>
        <w:jc w:val="center"/>
        <w:rPr>
          <w:lang w:val="uk-UA"/>
        </w:rPr>
      </w:pPr>
      <w:r w:rsidRPr="008A1CF2">
        <w:rPr>
          <w:lang w:val="uk-UA"/>
        </w:rPr>
        <w:t>Паспорт Програми</w:t>
      </w:r>
    </w:p>
    <w:p w14:paraId="2B1252FE" w14:textId="77777777" w:rsidR="004D38A6" w:rsidRPr="008A1CF2" w:rsidRDefault="004D38A6" w:rsidP="004D38A6">
      <w:pPr>
        <w:pStyle w:val="a6"/>
        <w:spacing w:before="0" w:after="0"/>
        <w:ind w:left="360"/>
        <w:rPr>
          <w:sz w:val="12"/>
          <w:szCs w:val="12"/>
          <w:lang w:val="uk-U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71"/>
      </w:tblGrid>
      <w:tr w:rsidR="004D38A6" w:rsidRPr="008A1CF2" w14:paraId="652A83A1" w14:textId="77777777" w:rsidTr="009708E1">
        <w:tc>
          <w:tcPr>
            <w:tcW w:w="1526" w:type="dxa"/>
          </w:tcPr>
          <w:p w14:paraId="79069AC9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Назва Програми</w:t>
            </w:r>
          </w:p>
        </w:tc>
        <w:tc>
          <w:tcPr>
            <w:tcW w:w="7371" w:type="dxa"/>
          </w:tcPr>
          <w:p w14:paraId="0D6CF9EC" w14:textId="77777777" w:rsidR="004D38A6" w:rsidRPr="008A1CF2" w:rsidRDefault="004D38A6" w:rsidP="009708E1">
            <w:pPr>
              <w:spacing w:after="0"/>
              <w:jc w:val="both"/>
              <w:rPr>
                <w:sz w:val="24"/>
                <w:lang w:val="uk-UA"/>
              </w:rPr>
            </w:pPr>
            <w:r w:rsidRPr="008A1CF2">
              <w:rPr>
                <w:sz w:val="24"/>
                <w:szCs w:val="24"/>
                <w:lang w:val="uk-UA"/>
              </w:rPr>
              <w:t>«</w:t>
            </w:r>
            <w:r w:rsidRPr="008A1CF2">
              <w:rPr>
                <w:sz w:val="24"/>
                <w:lang w:val="uk-UA"/>
              </w:rPr>
              <w:t>Програми розвитку малого і середнього підприємництва</w:t>
            </w:r>
          </w:p>
          <w:p w14:paraId="28BC919A" w14:textId="77777777" w:rsidR="004D38A6" w:rsidRPr="008A1CF2" w:rsidRDefault="004D38A6" w:rsidP="009708E1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A1CF2">
              <w:rPr>
                <w:sz w:val="24"/>
                <w:lang w:val="uk-UA"/>
              </w:rPr>
              <w:t>Южноукраїнської міської територіальної громади на 2023 - 2025 роки</w:t>
            </w:r>
            <w:r w:rsidRPr="008A1CF2">
              <w:rPr>
                <w:sz w:val="24"/>
                <w:szCs w:val="24"/>
                <w:lang w:val="uk-UA"/>
              </w:rPr>
              <w:t>».</w:t>
            </w:r>
          </w:p>
        </w:tc>
      </w:tr>
      <w:tr w:rsidR="004D38A6" w:rsidRPr="0025156F" w14:paraId="1D7D7AE0" w14:textId="77777777" w:rsidTr="009708E1">
        <w:tc>
          <w:tcPr>
            <w:tcW w:w="1526" w:type="dxa"/>
          </w:tcPr>
          <w:p w14:paraId="2B08AAA8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Підстави для розробки Програми</w:t>
            </w:r>
          </w:p>
        </w:tc>
        <w:tc>
          <w:tcPr>
            <w:tcW w:w="7371" w:type="dxa"/>
          </w:tcPr>
          <w:p w14:paraId="0687A97B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A1CF2">
              <w:rPr>
                <w:lang w:val="uk-UA"/>
              </w:rPr>
              <w:t xml:space="preserve">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«Про засади державної регуляторної політики у сфері господарської діяльності», </w:t>
            </w:r>
            <w:r w:rsidRPr="008A1CF2">
              <w:rPr>
                <w:color w:val="000000"/>
                <w:lang w:val="uk-UA"/>
              </w:rPr>
              <w:t xml:space="preserve">«Про місцеве самоврядування в Україні», «Про стимулювання інвестиційної діяльності у пріоритетних галузях економіки з метою створення нових робочих місць»,  «Про державне прогнозування та розроблення програм економічного та соціального розвитку України», </w:t>
            </w:r>
            <w:r w:rsidRPr="008A1CF2">
              <w:rPr>
                <w:lang w:val="uk-UA"/>
              </w:rPr>
              <w:t>Акт з питань малого бізнесу для Європи</w:t>
            </w:r>
            <w:r w:rsidRPr="008A1CF2">
              <w:rPr>
                <w:color w:val="000000"/>
                <w:lang w:val="uk-UA"/>
              </w:rPr>
              <w:t>.</w:t>
            </w:r>
          </w:p>
        </w:tc>
      </w:tr>
      <w:tr w:rsidR="004D38A6" w:rsidRPr="0025156F" w14:paraId="31208639" w14:textId="77777777" w:rsidTr="009708E1">
        <w:tc>
          <w:tcPr>
            <w:tcW w:w="1526" w:type="dxa"/>
          </w:tcPr>
          <w:p w14:paraId="71DF96C6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Розробник Програми</w:t>
            </w:r>
          </w:p>
        </w:tc>
        <w:tc>
          <w:tcPr>
            <w:tcW w:w="7371" w:type="dxa"/>
          </w:tcPr>
          <w:p w14:paraId="29A81B00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Управління економічного розвитку Южноукраїнської міської ради</w:t>
            </w:r>
          </w:p>
        </w:tc>
      </w:tr>
      <w:tr w:rsidR="004D38A6" w:rsidRPr="008A1CF2" w14:paraId="1807FAC0" w14:textId="77777777" w:rsidTr="009708E1">
        <w:tc>
          <w:tcPr>
            <w:tcW w:w="1526" w:type="dxa"/>
          </w:tcPr>
          <w:p w14:paraId="47CA0D87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Виконавці</w:t>
            </w:r>
          </w:p>
        </w:tc>
        <w:tc>
          <w:tcPr>
            <w:tcW w:w="7371" w:type="dxa"/>
          </w:tcPr>
          <w:p w14:paraId="2D75BF33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1. Структурні підрозділи Южноукраїнської міської ради та її виконавчого комітету.</w:t>
            </w:r>
          </w:p>
          <w:p w14:paraId="1934C220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2. Залучені підприємства, організації та установи тощо.</w:t>
            </w:r>
          </w:p>
        </w:tc>
      </w:tr>
      <w:tr w:rsidR="004D38A6" w:rsidRPr="008A1CF2" w14:paraId="59EE4D91" w14:textId="77777777" w:rsidTr="009708E1">
        <w:tc>
          <w:tcPr>
            <w:tcW w:w="1526" w:type="dxa"/>
          </w:tcPr>
          <w:p w14:paraId="052B6947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lastRenderedPageBreak/>
              <w:t xml:space="preserve">Термін </w:t>
            </w:r>
            <w:r w:rsidRPr="008A1CF2">
              <w:rPr>
                <w:color w:val="000000"/>
                <w:lang w:val="uk-UA"/>
              </w:rPr>
              <w:t>реалізації Програми</w:t>
            </w:r>
          </w:p>
        </w:tc>
        <w:tc>
          <w:tcPr>
            <w:tcW w:w="7371" w:type="dxa"/>
          </w:tcPr>
          <w:p w14:paraId="6D726DE1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2023-2025 роки</w:t>
            </w:r>
          </w:p>
        </w:tc>
      </w:tr>
      <w:tr w:rsidR="004D38A6" w:rsidRPr="008A1CF2" w14:paraId="56091CC1" w14:textId="77777777" w:rsidTr="009708E1">
        <w:tc>
          <w:tcPr>
            <w:tcW w:w="1526" w:type="dxa"/>
          </w:tcPr>
          <w:p w14:paraId="2622A532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 xml:space="preserve">Основні джерела фінансу-вання заходів Програми </w:t>
            </w:r>
          </w:p>
        </w:tc>
        <w:tc>
          <w:tcPr>
            <w:tcW w:w="7371" w:type="dxa"/>
          </w:tcPr>
          <w:p w14:paraId="1A2829C3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бюджету Южноукраїнської міської  територіальної громади.</w:t>
            </w:r>
          </w:p>
          <w:p w14:paraId="11D6D2F8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обласного бюджету.</w:t>
            </w:r>
          </w:p>
          <w:p w14:paraId="79681F40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Державного бюджету.</w:t>
            </w:r>
          </w:p>
          <w:p w14:paraId="2A83CC11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суб’єктів підприємницької діяльності.</w:t>
            </w:r>
          </w:p>
          <w:p w14:paraId="1D387EB8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Грантові кошти, матеріально-технічна допомога.</w:t>
            </w:r>
          </w:p>
          <w:p w14:paraId="1B622AD1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Інші джерела, не заборонені чинним законодавством України.</w:t>
            </w:r>
          </w:p>
          <w:p w14:paraId="201162D4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</w:p>
        </w:tc>
      </w:tr>
    </w:tbl>
    <w:p w14:paraId="36A10BBB" w14:textId="77777777" w:rsidR="004D38A6" w:rsidRPr="008A1CF2" w:rsidRDefault="004D38A6" w:rsidP="004D38A6">
      <w:pPr>
        <w:jc w:val="center"/>
        <w:rPr>
          <w:color w:val="FF0000"/>
          <w:sz w:val="24"/>
          <w:lang w:val="uk-UA"/>
        </w:rPr>
      </w:pPr>
    </w:p>
    <w:p w14:paraId="5B4BC2D3" w14:textId="5FF9CC49" w:rsidR="004D38A6" w:rsidRPr="00700F42" w:rsidRDefault="004D38A6" w:rsidP="00700F42">
      <w:pPr>
        <w:pStyle w:val="a5"/>
        <w:numPr>
          <w:ilvl w:val="0"/>
          <w:numId w:val="7"/>
        </w:numPr>
        <w:spacing w:after="0"/>
        <w:jc w:val="center"/>
        <w:rPr>
          <w:sz w:val="24"/>
          <w:szCs w:val="24"/>
          <w:lang w:val="uk-UA"/>
        </w:rPr>
      </w:pPr>
      <w:r w:rsidRPr="00700F42">
        <w:rPr>
          <w:sz w:val="24"/>
          <w:szCs w:val="24"/>
          <w:lang w:val="uk-UA"/>
        </w:rPr>
        <w:t>Мета, цілі  та завдання Програми</w:t>
      </w:r>
    </w:p>
    <w:p w14:paraId="047DF3D8" w14:textId="77777777" w:rsidR="004D38A6" w:rsidRPr="008A1CF2" w:rsidRDefault="004D38A6" w:rsidP="004D38A6">
      <w:pPr>
        <w:spacing w:after="0"/>
        <w:ind w:left="720"/>
        <w:jc w:val="both"/>
        <w:rPr>
          <w:sz w:val="24"/>
          <w:szCs w:val="24"/>
          <w:lang w:val="uk-UA"/>
        </w:rPr>
      </w:pPr>
    </w:p>
    <w:p w14:paraId="6F005B1D" w14:textId="659A567B" w:rsidR="004D38A6" w:rsidRPr="009708E1" w:rsidRDefault="004D38A6" w:rsidP="004D38A6">
      <w:pPr>
        <w:tabs>
          <w:tab w:val="num" w:pos="196"/>
        </w:tabs>
        <w:spacing w:after="0"/>
        <w:jc w:val="both"/>
        <w:rPr>
          <w:rFonts w:cs="Times New Roman"/>
          <w:sz w:val="24"/>
          <w:szCs w:val="24"/>
          <w:lang w:val="uk-UA"/>
        </w:rPr>
      </w:pPr>
      <w:r w:rsidRPr="008A1CF2">
        <w:rPr>
          <w:sz w:val="24"/>
          <w:szCs w:val="24"/>
          <w:lang w:val="uk-UA"/>
        </w:rPr>
        <w:tab/>
      </w:r>
      <w:r w:rsidRPr="008A1CF2">
        <w:rPr>
          <w:sz w:val="24"/>
          <w:szCs w:val="24"/>
          <w:lang w:val="uk-UA"/>
        </w:rPr>
        <w:tab/>
      </w:r>
      <w:r w:rsidRPr="009708E1">
        <w:rPr>
          <w:rFonts w:cs="Times New Roman"/>
          <w:sz w:val="24"/>
          <w:szCs w:val="24"/>
          <w:lang w:val="uk-UA"/>
        </w:rPr>
        <w:t xml:space="preserve">Мета Програми є створення умов для розвитку малого та середнього бізнесу, зростання його інвестиційної та </w:t>
      </w:r>
      <w:r w:rsidR="008D6A97" w:rsidRPr="009708E1">
        <w:rPr>
          <w:rFonts w:cs="Times New Roman"/>
          <w:sz w:val="24"/>
          <w:szCs w:val="24"/>
          <w:lang w:val="uk-UA"/>
        </w:rPr>
        <w:t>інноваційної</w:t>
      </w:r>
      <w:r w:rsidRPr="009708E1">
        <w:rPr>
          <w:rFonts w:cs="Times New Roman"/>
          <w:sz w:val="24"/>
          <w:szCs w:val="24"/>
          <w:lang w:val="uk-UA"/>
        </w:rPr>
        <w:t xml:space="preserve"> активності, поліпшення рівня конкурентоспроможності в умовах євроінтеграції та збільшення внеску в соціально-економічний розвиток Южноукраїнської міської територіальної громади шляхом об’єднання зусиль органів місцевого самоврядування, суб’єктів господарювання, громадських організацій підприємців. </w:t>
      </w:r>
    </w:p>
    <w:p w14:paraId="7BB469D5" w14:textId="77777777" w:rsidR="004D38A6" w:rsidRPr="009708E1" w:rsidRDefault="004D38A6" w:rsidP="004D38A6">
      <w:pPr>
        <w:tabs>
          <w:tab w:val="num" w:pos="196"/>
        </w:tabs>
        <w:spacing w:after="0"/>
        <w:jc w:val="both"/>
        <w:rPr>
          <w:rFonts w:cs="Times New Roman"/>
          <w:sz w:val="24"/>
          <w:szCs w:val="24"/>
          <w:lang w:val="uk-UA"/>
        </w:rPr>
      </w:pPr>
      <w:r w:rsidRPr="009708E1">
        <w:rPr>
          <w:rFonts w:cs="Times New Roman"/>
          <w:sz w:val="24"/>
          <w:szCs w:val="24"/>
          <w:lang w:val="uk-UA"/>
        </w:rPr>
        <w:tab/>
      </w:r>
    </w:p>
    <w:p w14:paraId="534D0BC9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Цілі Програми:</w:t>
      </w:r>
    </w:p>
    <w:p w14:paraId="4DC9FE27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-</w:t>
      </w:r>
      <w:r w:rsidRPr="009708E1">
        <w:rPr>
          <w:spacing w:val="-6"/>
          <w:sz w:val="24"/>
          <w:szCs w:val="24"/>
          <w:lang w:val="uk-UA"/>
        </w:rPr>
        <w:t xml:space="preserve"> забезпечення реалізації державної політики підтримки підприємництва та створення на рівні міста сприятливих організаційно-економічних умов для реалізації конституційного права громадян на підприємницьку діяльність;</w:t>
      </w:r>
    </w:p>
    <w:p w14:paraId="5927F9BB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pacing w:val="-6"/>
          <w:sz w:val="24"/>
          <w:szCs w:val="24"/>
          <w:lang w:val="uk-UA"/>
        </w:rPr>
        <w:t>- підвищення економічних показників розвитку Южноукраїнської міської  територіальної громади;</w:t>
      </w:r>
    </w:p>
    <w:p w14:paraId="6DA4536C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pacing w:val="-6"/>
          <w:sz w:val="24"/>
          <w:szCs w:val="24"/>
          <w:lang w:val="uk-UA"/>
        </w:rPr>
        <w:t>-  забезпечення зайнятості населення;</w:t>
      </w:r>
    </w:p>
    <w:p w14:paraId="542143EE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pacing w:val="-6"/>
          <w:sz w:val="24"/>
          <w:szCs w:val="24"/>
          <w:lang w:val="uk-UA"/>
        </w:rPr>
        <w:t>- досягнення балансу інтересів суб’єктів господарювання та влади;</w:t>
      </w:r>
    </w:p>
    <w:p w14:paraId="1B37D84E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pacing w:val="-6"/>
          <w:sz w:val="24"/>
          <w:szCs w:val="24"/>
          <w:lang w:val="uk-UA"/>
        </w:rPr>
        <w:t>- забезпечення стабільних умов для подальшого розвитку малого і середнього підприємництва.</w:t>
      </w:r>
    </w:p>
    <w:p w14:paraId="4871EFD1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</w:p>
    <w:p w14:paraId="560A09B4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Перелік пріоритетних завдань Програми:</w:t>
      </w:r>
    </w:p>
    <w:p w14:paraId="5A2323FE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1. Створення сприятливого регуляторного середовища:</w:t>
      </w:r>
    </w:p>
    <w:p w14:paraId="1128ACCE" w14:textId="77777777" w:rsidR="004D38A6" w:rsidRPr="009708E1" w:rsidRDefault="004D38A6" w:rsidP="009708E1">
      <w:pPr>
        <w:spacing w:after="0"/>
        <w:ind w:firstLine="567"/>
        <w:rPr>
          <w:color w:val="FF0000"/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2. Забезпечення фінансової та ресурсної підтримка малого і середнього підприємництва.</w:t>
      </w:r>
    </w:p>
    <w:p w14:paraId="607A1308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3. Формування позитивного іміджу підприємця.</w:t>
      </w:r>
    </w:p>
    <w:p w14:paraId="4638FC96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4. Формування інфраструктури підтримки підприємництва.</w:t>
      </w:r>
    </w:p>
    <w:p w14:paraId="133EE8CD" w14:textId="77777777" w:rsidR="004D38A6" w:rsidRPr="009708E1" w:rsidRDefault="004D38A6" w:rsidP="009708E1">
      <w:pPr>
        <w:spacing w:after="0"/>
        <w:ind w:firstLine="567"/>
        <w:rPr>
          <w:color w:val="C00000"/>
          <w:sz w:val="24"/>
          <w:szCs w:val="24"/>
          <w:lang w:val="uk-UA"/>
        </w:rPr>
      </w:pPr>
    </w:p>
    <w:p w14:paraId="6F75BFEF" w14:textId="302D4569" w:rsidR="004D38A6" w:rsidRDefault="00700F42" w:rsidP="009708E1">
      <w:pPr>
        <w:spacing w:after="0"/>
        <w:ind w:firstLine="567"/>
        <w:jc w:val="center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4</w:t>
      </w:r>
      <w:r w:rsidR="004D38A6" w:rsidRPr="009708E1">
        <w:rPr>
          <w:sz w:val="24"/>
          <w:szCs w:val="24"/>
          <w:lang w:val="uk-UA"/>
        </w:rPr>
        <w:t>. Стан розвитку малого і середнього підприємництва в громаді</w:t>
      </w:r>
    </w:p>
    <w:p w14:paraId="53CC9107" w14:textId="77777777" w:rsidR="009708E1" w:rsidRPr="009708E1" w:rsidRDefault="009708E1" w:rsidP="009708E1">
      <w:pPr>
        <w:spacing w:after="0"/>
        <w:ind w:firstLine="567"/>
        <w:rPr>
          <w:sz w:val="24"/>
          <w:szCs w:val="24"/>
          <w:lang w:val="uk-UA"/>
        </w:rPr>
      </w:pPr>
    </w:p>
    <w:p w14:paraId="13512E43" w14:textId="77777777" w:rsidR="004D38A6" w:rsidRPr="009708E1" w:rsidRDefault="004D38A6" w:rsidP="009708E1">
      <w:pPr>
        <w:spacing w:after="0"/>
        <w:ind w:firstLine="567"/>
        <w:rPr>
          <w:rFonts w:eastAsia="Calibri"/>
          <w:sz w:val="24"/>
          <w:szCs w:val="24"/>
          <w:lang w:val="uk-UA"/>
        </w:rPr>
      </w:pPr>
      <w:r w:rsidRPr="009708E1">
        <w:rPr>
          <w:rFonts w:eastAsia="Calibri"/>
          <w:sz w:val="24"/>
          <w:szCs w:val="24"/>
          <w:lang w:val="uk-UA"/>
        </w:rPr>
        <w:t xml:space="preserve">Розвиток малого підприємництва в значній мірі залежить від державної економічної політики в цілому, а також від здібностей кожного окремого суб’єкта малого підприємництва використати надані йому права для реалізації власних господарських цілей. Вплив цих двох факторів на розвиток малого підприємництва територіальної громади досить суттєвий. </w:t>
      </w:r>
    </w:p>
    <w:p w14:paraId="2C686C53" w14:textId="49D5F746" w:rsidR="004D38A6" w:rsidRPr="008A1CF2" w:rsidRDefault="004D38A6" w:rsidP="009708E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Calibri" w:cs="Times New Roman"/>
          <w:sz w:val="24"/>
          <w:szCs w:val="24"/>
          <w:lang w:val="uk-UA" w:eastAsia="ru-RU"/>
        </w:rPr>
      </w:pP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До складу Южноукраїнської міської територіальної громади входять: </w:t>
      </w:r>
      <w:r w:rsidR="00E73C8F">
        <w:rPr>
          <w:rFonts w:eastAsia="Calibri" w:cs="Times New Roman"/>
          <w:sz w:val="24"/>
          <w:szCs w:val="24"/>
          <w:lang w:val="uk-UA" w:eastAsia="ru-RU"/>
        </w:rPr>
        <w:t xml:space="preserve">                   </w:t>
      </w:r>
      <w:r w:rsidRPr="008A1CF2">
        <w:rPr>
          <w:rFonts w:eastAsia="Calibri" w:cs="Times New Roman"/>
          <w:sz w:val="24"/>
          <w:szCs w:val="24"/>
          <w:lang w:val="uk-UA" w:eastAsia="ru-RU"/>
        </w:rPr>
        <w:t>місто Южноукраїнськ, селище міського типу Костянтинівка, село Бузьке, село Іванівка та село Панкратове.</w:t>
      </w:r>
    </w:p>
    <w:p w14:paraId="3D107788" w14:textId="77777777" w:rsidR="004D38A6" w:rsidRPr="008A1CF2" w:rsidRDefault="004D38A6" w:rsidP="009708E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z w:val="24"/>
          <w:szCs w:val="24"/>
          <w:lang w:val="uk-UA" w:eastAsia="ru-RU"/>
        </w:rPr>
        <w:lastRenderedPageBreak/>
        <w:t>Всього станом на 01.</w:t>
      </w:r>
      <w:r>
        <w:rPr>
          <w:rFonts w:eastAsia="Calibri" w:cs="Times New Roman"/>
          <w:sz w:val="24"/>
          <w:szCs w:val="24"/>
          <w:lang w:val="uk-UA" w:eastAsia="ru-RU"/>
        </w:rPr>
        <w:t>01</w:t>
      </w:r>
      <w:r w:rsidRPr="008A1CF2">
        <w:rPr>
          <w:rFonts w:eastAsia="Calibri" w:cs="Times New Roman"/>
          <w:sz w:val="24"/>
          <w:szCs w:val="24"/>
          <w:lang w:val="uk-UA" w:eastAsia="ru-RU"/>
        </w:rPr>
        <w:t>.202</w:t>
      </w:r>
      <w:r>
        <w:rPr>
          <w:rFonts w:eastAsia="Calibri" w:cs="Times New Roman"/>
          <w:sz w:val="24"/>
          <w:szCs w:val="24"/>
          <w:lang w:val="uk-UA" w:eastAsia="ru-RU"/>
        </w:rPr>
        <w:t>3</w:t>
      </w: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 в Єдиному державному реєстрі юридичних осіб та фізичних осіб-підприємців (далі – ЄДР) перебувало 2061 суб’єкт господарювання, у тому числі: юридичних осіб - 575, фізичних осіб-підприємців  - 1486. </w:t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 xml:space="preserve">Основною складовою сектора малого підприємництва в Южноукраїнській міській територіальній громаді є фізичні особи - підприємці без статусу юридичної особи. </w:t>
      </w:r>
    </w:p>
    <w:p w14:paraId="3BC66BE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Calibri" w:cs="Times New Roman"/>
          <w:color w:val="FF0000"/>
          <w:spacing w:val="-6"/>
          <w:sz w:val="24"/>
          <w:szCs w:val="24"/>
          <w:lang w:val="uk-UA" w:eastAsia="ru-RU"/>
        </w:rPr>
      </w:pPr>
    </w:p>
    <w:p w14:paraId="4626726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>Дані щодо кількості зареєстрованих суб’єктів господарювання</w:t>
      </w:r>
    </w:p>
    <w:p w14:paraId="4BFFD26D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 xml:space="preserve"> та включених до ЄДР</w:t>
      </w:r>
    </w:p>
    <w:p w14:paraId="303886DA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>(за інформацією Центру надання адміністративних послуг)</w:t>
      </w:r>
    </w:p>
    <w:p w14:paraId="039A1837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  <w:t>одиниць</w:t>
      </w: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274"/>
        <w:gridCol w:w="1172"/>
        <w:gridCol w:w="1172"/>
        <w:gridCol w:w="1172"/>
        <w:gridCol w:w="1164"/>
      </w:tblGrid>
      <w:tr w:rsidR="004D38A6" w:rsidRPr="008A1CF2" w14:paraId="2AB43FD5" w14:textId="77777777" w:rsidTr="00E73C8F">
        <w:trPr>
          <w:trHeight w:val="260"/>
        </w:trPr>
        <w:tc>
          <w:tcPr>
            <w:tcW w:w="2936" w:type="dxa"/>
            <w:vMerge w:val="restart"/>
          </w:tcPr>
          <w:p w14:paraId="499FA03D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Всього </w:t>
            </w:r>
          </w:p>
          <w:p w14:paraId="0BD32F16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суб’єктів господарювання,</w:t>
            </w:r>
          </w:p>
          <w:p w14:paraId="3FC21A30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5954" w:type="dxa"/>
            <w:gridSpan w:val="5"/>
          </w:tcPr>
          <w:p w14:paraId="147369F3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Станом на:</w:t>
            </w:r>
          </w:p>
        </w:tc>
      </w:tr>
      <w:tr w:rsidR="004D38A6" w:rsidRPr="008A1CF2" w14:paraId="556FDE3C" w14:textId="77777777" w:rsidTr="00E73C8F">
        <w:trPr>
          <w:trHeight w:val="139"/>
        </w:trPr>
        <w:tc>
          <w:tcPr>
            <w:tcW w:w="2936" w:type="dxa"/>
            <w:vMerge/>
          </w:tcPr>
          <w:p w14:paraId="60019CD4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14:paraId="38EA51AD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01.01.2019</w:t>
            </w:r>
          </w:p>
        </w:tc>
        <w:tc>
          <w:tcPr>
            <w:tcW w:w="1172" w:type="dxa"/>
          </w:tcPr>
          <w:p w14:paraId="104C1977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993" w:right="-63" w:firstLine="861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01.01.2020</w:t>
            </w:r>
          </w:p>
        </w:tc>
        <w:tc>
          <w:tcPr>
            <w:tcW w:w="1172" w:type="dxa"/>
          </w:tcPr>
          <w:p w14:paraId="5279A5DF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01.01.2021</w:t>
            </w:r>
          </w:p>
        </w:tc>
        <w:tc>
          <w:tcPr>
            <w:tcW w:w="1172" w:type="dxa"/>
          </w:tcPr>
          <w:p w14:paraId="1FDD4C55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01.01.2022</w:t>
            </w:r>
          </w:p>
        </w:tc>
        <w:tc>
          <w:tcPr>
            <w:tcW w:w="1164" w:type="dxa"/>
          </w:tcPr>
          <w:p w14:paraId="07C61713" w14:textId="77777777" w:rsidR="004D38A6" w:rsidRPr="008A1CF2" w:rsidRDefault="004D38A6" w:rsidP="00E73C8F">
            <w:pPr>
              <w:overflowPunct w:val="0"/>
              <w:autoSpaceDE w:val="0"/>
              <w:autoSpaceDN w:val="0"/>
              <w:adjustRightInd w:val="0"/>
              <w:spacing w:after="0"/>
              <w:ind w:left="-281" w:right="-245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01.01.2023</w:t>
            </w:r>
          </w:p>
        </w:tc>
      </w:tr>
      <w:tr w:rsidR="004D38A6" w:rsidRPr="008A1CF2" w14:paraId="77C69CE5" w14:textId="77777777" w:rsidTr="00E73C8F">
        <w:trPr>
          <w:trHeight w:val="258"/>
        </w:trPr>
        <w:tc>
          <w:tcPr>
            <w:tcW w:w="2936" w:type="dxa"/>
            <w:vMerge/>
          </w:tcPr>
          <w:p w14:paraId="3FAD95B0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14:paraId="01545E61" w14:textId="77777777" w:rsidR="004D38A6" w:rsidRPr="008A1CF2" w:rsidRDefault="004D38A6" w:rsidP="009708E1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1858</w:t>
            </w:r>
          </w:p>
        </w:tc>
        <w:tc>
          <w:tcPr>
            <w:tcW w:w="1172" w:type="dxa"/>
          </w:tcPr>
          <w:p w14:paraId="1CB54FC2" w14:textId="77777777" w:rsidR="004D38A6" w:rsidRPr="008A1CF2" w:rsidRDefault="004D38A6" w:rsidP="009708E1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1982</w:t>
            </w:r>
          </w:p>
        </w:tc>
        <w:tc>
          <w:tcPr>
            <w:tcW w:w="1172" w:type="dxa"/>
          </w:tcPr>
          <w:p w14:paraId="72C198DF" w14:textId="77777777" w:rsidR="004D38A6" w:rsidRPr="008A1CF2" w:rsidRDefault="004D38A6" w:rsidP="009708E1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2049</w:t>
            </w:r>
          </w:p>
        </w:tc>
        <w:tc>
          <w:tcPr>
            <w:tcW w:w="1172" w:type="dxa"/>
          </w:tcPr>
          <w:p w14:paraId="08128EBA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2054</w:t>
            </w:r>
          </w:p>
        </w:tc>
        <w:tc>
          <w:tcPr>
            <w:tcW w:w="1164" w:type="dxa"/>
          </w:tcPr>
          <w:p w14:paraId="4AFA1A0F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2061</w:t>
            </w:r>
          </w:p>
        </w:tc>
      </w:tr>
      <w:tr w:rsidR="004D38A6" w:rsidRPr="008A1CF2" w14:paraId="20FF7064" w14:textId="77777777" w:rsidTr="00E73C8F">
        <w:trPr>
          <w:trHeight w:val="260"/>
        </w:trPr>
        <w:tc>
          <w:tcPr>
            <w:tcW w:w="2936" w:type="dxa"/>
          </w:tcPr>
          <w:p w14:paraId="197DE92A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юридичні особи</w:t>
            </w:r>
          </w:p>
        </w:tc>
        <w:tc>
          <w:tcPr>
            <w:tcW w:w="1274" w:type="dxa"/>
          </w:tcPr>
          <w:p w14:paraId="0E66C05C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494</w:t>
            </w:r>
          </w:p>
        </w:tc>
        <w:tc>
          <w:tcPr>
            <w:tcW w:w="1172" w:type="dxa"/>
          </w:tcPr>
          <w:p w14:paraId="16EE4392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525</w:t>
            </w:r>
          </w:p>
        </w:tc>
        <w:tc>
          <w:tcPr>
            <w:tcW w:w="1172" w:type="dxa"/>
          </w:tcPr>
          <w:p w14:paraId="4DA2E9B7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551</w:t>
            </w:r>
          </w:p>
        </w:tc>
        <w:tc>
          <w:tcPr>
            <w:tcW w:w="1172" w:type="dxa"/>
          </w:tcPr>
          <w:p w14:paraId="7DECFBBA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567</w:t>
            </w:r>
          </w:p>
        </w:tc>
        <w:tc>
          <w:tcPr>
            <w:tcW w:w="1164" w:type="dxa"/>
          </w:tcPr>
          <w:p w14:paraId="0781FE24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575</w:t>
            </w:r>
          </w:p>
        </w:tc>
      </w:tr>
      <w:tr w:rsidR="004D38A6" w:rsidRPr="008A1CF2" w14:paraId="1F27B301" w14:textId="77777777" w:rsidTr="00E73C8F">
        <w:trPr>
          <w:trHeight w:val="260"/>
        </w:trPr>
        <w:tc>
          <w:tcPr>
            <w:tcW w:w="2936" w:type="dxa"/>
          </w:tcPr>
          <w:p w14:paraId="0287607B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фізичні особи-підприємці</w:t>
            </w:r>
          </w:p>
        </w:tc>
        <w:tc>
          <w:tcPr>
            <w:tcW w:w="1274" w:type="dxa"/>
          </w:tcPr>
          <w:p w14:paraId="1E8D1259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1364</w:t>
            </w:r>
          </w:p>
        </w:tc>
        <w:tc>
          <w:tcPr>
            <w:tcW w:w="1172" w:type="dxa"/>
          </w:tcPr>
          <w:p w14:paraId="250594A3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1457</w:t>
            </w:r>
          </w:p>
        </w:tc>
        <w:tc>
          <w:tcPr>
            <w:tcW w:w="1172" w:type="dxa"/>
          </w:tcPr>
          <w:p w14:paraId="6223F373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1498</w:t>
            </w:r>
          </w:p>
        </w:tc>
        <w:tc>
          <w:tcPr>
            <w:tcW w:w="1172" w:type="dxa"/>
          </w:tcPr>
          <w:p w14:paraId="183F7280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1487</w:t>
            </w:r>
          </w:p>
        </w:tc>
        <w:tc>
          <w:tcPr>
            <w:tcW w:w="1164" w:type="dxa"/>
          </w:tcPr>
          <w:p w14:paraId="5518454E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1486</w:t>
            </w:r>
          </w:p>
        </w:tc>
      </w:tr>
    </w:tbl>
    <w:p w14:paraId="510AF5E5" w14:textId="232B601A" w:rsidR="004D38A6" w:rsidRPr="008A1CF2" w:rsidRDefault="004D38A6" w:rsidP="004D38A6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 w:rsidRPr="008A1CF2">
        <w:rPr>
          <w:rFonts w:eastAsia="Calibri" w:cs="Times New Roman"/>
          <w:sz w:val="24"/>
          <w:szCs w:val="24"/>
          <w:lang w:val="uk-UA"/>
        </w:rPr>
        <w:t>За наведеними в таблиці даними починаючи з 2019 року спостерігається підвищення підприємницької активності, про що свідчить</w:t>
      </w:r>
      <w:r w:rsidR="00587604">
        <w:rPr>
          <w:rFonts w:eastAsia="Calibri" w:cs="Times New Roman"/>
          <w:sz w:val="24"/>
          <w:szCs w:val="24"/>
          <w:lang w:val="uk-UA"/>
        </w:rPr>
        <w:t>,</w:t>
      </w:r>
      <w:r w:rsidR="009708E1">
        <w:rPr>
          <w:rFonts w:eastAsia="Calibri" w:cs="Times New Roman"/>
          <w:sz w:val="24"/>
          <w:szCs w:val="24"/>
          <w:lang w:val="uk-UA"/>
        </w:rPr>
        <w:t xml:space="preserve"> </w:t>
      </w:r>
      <w:r w:rsidR="00587604">
        <w:rPr>
          <w:rFonts w:eastAsia="Calibri" w:cs="Times New Roman"/>
          <w:sz w:val="24"/>
          <w:szCs w:val="24"/>
          <w:lang w:val="uk-UA"/>
        </w:rPr>
        <w:t>зокрема,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збільшення кількості </w:t>
      </w:r>
      <w:r w:rsidR="00587604">
        <w:rPr>
          <w:rFonts w:eastAsia="Calibri" w:cs="Times New Roman"/>
          <w:sz w:val="24"/>
          <w:szCs w:val="24"/>
          <w:lang w:val="uk-UA"/>
        </w:rPr>
        <w:t>фізичних осіб-підприємців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з 2019 року по 01.</w:t>
      </w:r>
      <w:r>
        <w:rPr>
          <w:rFonts w:eastAsia="Calibri" w:cs="Times New Roman"/>
          <w:sz w:val="24"/>
          <w:szCs w:val="24"/>
          <w:lang w:val="uk-UA"/>
        </w:rPr>
        <w:t>01</w:t>
      </w:r>
      <w:r w:rsidRPr="008A1CF2">
        <w:rPr>
          <w:rFonts w:eastAsia="Calibri" w:cs="Times New Roman"/>
          <w:sz w:val="24"/>
          <w:szCs w:val="24"/>
          <w:lang w:val="uk-UA"/>
        </w:rPr>
        <w:t>.202</w:t>
      </w:r>
      <w:r>
        <w:rPr>
          <w:rFonts w:eastAsia="Calibri" w:cs="Times New Roman"/>
          <w:sz w:val="24"/>
          <w:szCs w:val="24"/>
          <w:lang w:val="uk-UA"/>
        </w:rPr>
        <w:t>3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року на </w:t>
      </w:r>
      <w:r w:rsidR="00587604">
        <w:rPr>
          <w:rFonts w:eastAsia="Calibri" w:cs="Times New Roman"/>
          <w:sz w:val="24"/>
          <w:szCs w:val="24"/>
          <w:lang w:val="uk-UA"/>
        </w:rPr>
        <w:t>122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особи. </w:t>
      </w:r>
    </w:p>
    <w:p w14:paraId="2C882570" w14:textId="3FD7330E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Діяльність суб’єктів малого і середнього  підприємництва впливає на архітектуру та благоустрій міста, забезпечення населення товарами, роботами та послугами. </w:t>
      </w:r>
      <w:r w:rsidRPr="00E0166A">
        <w:rPr>
          <w:rFonts w:cs="Times New Roman"/>
          <w:sz w:val="24"/>
          <w:szCs w:val="24"/>
          <w:lang w:val="uk-UA" w:eastAsia="ru-RU"/>
        </w:rPr>
        <w:t xml:space="preserve">Станом на 01.01.2023 </w:t>
      </w:r>
      <w:r w:rsidR="00587604">
        <w:rPr>
          <w:rFonts w:cs="Times New Roman"/>
          <w:sz w:val="24"/>
          <w:szCs w:val="24"/>
          <w:lang w:val="uk-UA" w:eastAsia="ru-RU"/>
        </w:rPr>
        <w:t>на території громади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діє </w:t>
      </w:r>
      <w:r w:rsidR="00587604">
        <w:rPr>
          <w:rFonts w:cs="Times New Roman"/>
          <w:sz w:val="24"/>
          <w:szCs w:val="24"/>
          <w:lang w:val="uk-UA" w:eastAsia="ru-RU"/>
        </w:rPr>
        <w:t>38</w:t>
      </w:r>
      <w:r w:rsidR="00EB55DC">
        <w:rPr>
          <w:rFonts w:cs="Times New Roman"/>
          <w:sz w:val="24"/>
          <w:szCs w:val="24"/>
          <w:lang w:val="uk-UA" w:eastAsia="ru-RU"/>
        </w:rPr>
        <w:t>4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роздрібної торгівлі, 5</w:t>
      </w:r>
      <w:r w:rsidR="00587604">
        <w:rPr>
          <w:rFonts w:cs="Times New Roman"/>
          <w:sz w:val="24"/>
          <w:szCs w:val="24"/>
          <w:lang w:val="uk-UA" w:eastAsia="ru-RU"/>
        </w:rPr>
        <w:t>9</w:t>
      </w:r>
      <w:r w:rsidRPr="00E0166A">
        <w:rPr>
          <w:rFonts w:cs="Times New Roman"/>
          <w:sz w:val="24"/>
          <w:szCs w:val="24"/>
          <w:lang w:val="uk-UA" w:eastAsia="ru-RU"/>
        </w:rPr>
        <w:t xml:space="preserve"> </w:t>
      </w:r>
      <w:r w:rsidR="00587604">
        <w:rPr>
          <w:rFonts w:cs="Times New Roman"/>
          <w:sz w:val="24"/>
          <w:szCs w:val="24"/>
          <w:lang w:val="uk-UA" w:eastAsia="ru-RU"/>
        </w:rPr>
        <w:t xml:space="preserve">об’єктів </w:t>
      </w:r>
      <w:r w:rsidRPr="00E0166A">
        <w:rPr>
          <w:rFonts w:cs="Times New Roman"/>
          <w:sz w:val="24"/>
          <w:szCs w:val="24"/>
          <w:lang w:val="uk-UA" w:eastAsia="ru-RU"/>
        </w:rPr>
        <w:t xml:space="preserve">ресторанного господарства, </w:t>
      </w:r>
      <w:r w:rsidR="00EB55DC">
        <w:rPr>
          <w:rFonts w:cs="Times New Roman"/>
          <w:sz w:val="24"/>
          <w:szCs w:val="24"/>
          <w:lang w:val="uk-UA" w:eastAsia="ru-RU"/>
        </w:rPr>
        <w:t>200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по наданню послуг</w:t>
      </w:r>
      <w:r w:rsidR="00587604">
        <w:rPr>
          <w:rFonts w:cs="Times New Roman"/>
          <w:sz w:val="24"/>
          <w:szCs w:val="24"/>
          <w:lang w:val="uk-UA" w:eastAsia="ru-RU"/>
        </w:rPr>
        <w:t>,</w:t>
      </w:r>
      <w:r w:rsidR="00EB55DC">
        <w:rPr>
          <w:rFonts w:cs="Times New Roman"/>
          <w:sz w:val="24"/>
          <w:szCs w:val="24"/>
          <w:lang w:val="uk-UA" w:eastAsia="ru-RU"/>
        </w:rPr>
        <w:t xml:space="preserve">                інші - 22</w:t>
      </w:r>
      <w:r w:rsidRPr="00E0166A">
        <w:rPr>
          <w:rFonts w:cs="Times New Roman"/>
          <w:sz w:val="24"/>
          <w:szCs w:val="24"/>
          <w:lang w:val="uk-UA" w:eastAsia="ru-RU"/>
        </w:rPr>
        <w:t xml:space="preserve"> (в тому числі Іванівський старостинський округ – 4 об’єкта торгівлі та 1 </w:t>
      </w:r>
      <w:r>
        <w:rPr>
          <w:rFonts w:cs="Times New Roman"/>
          <w:sz w:val="24"/>
          <w:szCs w:val="24"/>
          <w:lang w:val="uk-UA" w:eastAsia="ru-RU"/>
        </w:rPr>
        <w:t xml:space="preserve">об’єкт по </w:t>
      </w:r>
      <w:r w:rsidRPr="00E0166A">
        <w:rPr>
          <w:rFonts w:cs="Times New Roman"/>
          <w:sz w:val="24"/>
          <w:szCs w:val="24"/>
          <w:lang w:val="uk-UA" w:eastAsia="ru-RU"/>
        </w:rPr>
        <w:t>наданн</w:t>
      </w:r>
      <w:r>
        <w:rPr>
          <w:rFonts w:cs="Times New Roman"/>
          <w:sz w:val="24"/>
          <w:szCs w:val="24"/>
          <w:lang w:val="uk-UA" w:eastAsia="ru-RU"/>
        </w:rPr>
        <w:t>ю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послуг</w:t>
      </w:r>
      <w:r w:rsidR="00F861F6">
        <w:rPr>
          <w:rFonts w:cs="Times New Roman"/>
          <w:sz w:val="24"/>
          <w:szCs w:val="24"/>
          <w:lang w:val="uk-UA" w:eastAsia="ru-RU"/>
        </w:rPr>
        <w:t>;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Костянтинівський старостинський округ – 1</w:t>
      </w:r>
      <w:r w:rsidR="00A95C85">
        <w:rPr>
          <w:rFonts w:cs="Times New Roman"/>
          <w:sz w:val="24"/>
          <w:szCs w:val="24"/>
          <w:lang w:val="uk-UA" w:eastAsia="ru-RU"/>
        </w:rPr>
        <w:t>5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торгівлі, 11 об’єктів з надання послуг та 5 об’єктів ресторанного господарства). У </w:t>
      </w:r>
      <w:r w:rsidRPr="008A1CF2">
        <w:rPr>
          <w:rFonts w:cs="Times New Roman"/>
          <w:sz w:val="24"/>
          <w:szCs w:val="24"/>
          <w:lang w:val="uk-UA" w:eastAsia="ru-RU"/>
        </w:rPr>
        <w:t>Южноукраїнськ</w:t>
      </w:r>
      <w:r w:rsidR="00587604">
        <w:rPr>
          <w:rFonts w:cs="Times New Roman"/>
          <w:sz w:val="24"/>
          <w:szCs w:val="24"/>
          <w:lang w:val="uk-UA" w:eastAsia="ru-RU"/>
        </w:rPr>
        <w:t>ій міській територіальній громаді,</w:t>
      </w:r>
      <w:r w:rsidRPr="008A1CF2">
        <w:rPr>
          <w:rFonts w:cs="Times New Roman"/>
          <w:sz w:val="24"/>
          <w:szCs w:val="24"/>
          <w:lang w:val="uk-UA" w:eastAsia="ru-RU"/>
        </w:rPr>
        <w:t xml:space="preserve"> саме суб’єкти малого підприємництва організовують роботу сфери торгівлі, ресторанного господарства та сфери послуг, зокрема</w:t>
      </w:r>
      <w:r w:rsidR="00AA356A">
        <w:rPr>
          <w:rFonts w:cs="Times New Roman"/>
          <w:sz w:val="24"/>
          <w:szCs w:val="24"/>
          <w:lang w:val="uk-UA" w:eastAsia="ru-RU"/>
        </w:rPr>
        <w:t>,</w:t>
      </w:r>
      <w:r w:rsidRPr="008A1CF2">
        <w:rPr>
          <w:rFonts w:cs="Times New Roman"/>
          <w:sz w:val="24"/>
          <w:szCs w:val="24"/>
          <w:lang w:val="uk-UA" w:eastAsia="ru-RU"/>
        </w:rPr>
        <w:t xml:space="preserve"> в переважній більшості фізичні особи – підприємці. Торговельна мережа та мережа сфери послуг у місті достатньо розвинуті. </w:t>
      </w:r>
    </w:p>
    <w:p w14:paraId="1012A42F" w14:textId="77777777" w:rsidR="00AA356A" w:rsidRDefault="00AA356A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bookmarkStart w:id="2" w:name="_Hlk54099090"/>
    </w:p>
    <w:p w14:paraId="7E110BF5" w14:textId="44B5DE01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Дані щодо розміщення об’єктів </w:t>
      </w:r>
    </w:p>
    <w:p w14:paraId="6F04A0C6" w14:textId="3727143C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торгівлі, ресторанного господарства та сфери послуг на території </w:t>
      </w:r>
      <w:r w:rsidR="00587604">
        <w:rPr>
          <w:rFonts w:cs="Times New Roman"/>
          <w:sz w:val="24"/>
          <w:szCs w:val="24"/>
          <w:lang w:val="uk-UA" w:eastAsia="ru-RU"/>
        </w:rPr>
        <w:t>громади</w:t>
      </w:r>
    </w:p>
    <w:tbl>
      <w:tblPr>
        <w:tblW w:w="88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1204"/>
        <w:gridCol w:w="1134"/>
        <w:gridCol w:w="1134"/>
        <w:gridCol w:w="1134"/>
        <w:gridCol w:w="1134"/>
      </w:tblGrid>
      <w:tr w:rsidR="004D38A6" w:rsidRPr="008A1CF2" w14:paraId="1854E268" w14:textId="77777777" w:rsidTr="009708E1"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5FD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Розміщено об’єктів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B4" w14:textId="77777777" w:rsidR="004D38A6" w:rsidRPr="008A1CF2" w:rsidRDefault="004D38A6" w:rsidP="009708E1">
            <w:pPr>
              <w:pStyle w:val="a3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Станом на:</w:t>
            </w:r>
          </w:p>
        </w:tc>
      </w:tr>
      <w:tr w:rsidR="004D38A6" w:rsidRPr="008A1CF2" w14:paraId="61D99817" w14:textId="77777777" w:rsidTr="009708E1"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188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867" w14:textId="77777777" w:rsidR="004D38A6" w:rsidRPr="008A1CF2" w:rsidRDefault="004D38A6" w:rsidP="009708E1">
            <w:pPr>
              <w:pStyle w:val="a3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187" w14:textId="77777777" w:rsidR="004D38A6" w:rsidRPr="008A1CF2" w:rsidRDefault="004D38A6" w:rsidP="009708E1">
            <w:pPr>
              <w:pStyle w:val="a3"/>
              <w:ind w:left="-16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DCE" w14:textId="77777777" w:rsidR="004D38A6" w:rsidRPr="008A1CF2" w:rsidRDefault="004D38A6" w:rsidP="009708E1">
            <w:pPr>
              <w:pStyle w:val="a3"/>
              <w:ind w:left="-21" w:right="-108" w:hanging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6A9" w14:textId="77777777" w:rsidR="004D38A6" w:rsidRPr="008A1CF2" w:rsidRDefault="004D38A6" w:rsidP="009708E1">
            <w:pPr>
              <w:pStyle w:val="a3"/>
              <w:ind w:left="-51" w:right="-108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74F" w14:textId="77777777" w:rsidR="004D38A6" w:rsidRPr="008A1CF2" w:rsidRDefault="004D38A6" w:rsidP="009708E1">
            <w:pPr>
              <w:pStyle w:val="a3"/>
              <w:ind w:left="-108" w:righ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1CF2"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A1CF2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D38A6" w:rsidRPr="008A1CF2" w14:paraId="70994AA1" w14:textId="77777777" w:rsidTr="009708E1">
        <w:trPr>
          <w:trHeight w:val="33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4C0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Всього об’єктів: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741" w14:textId="38B6EB06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64</w:t>
            </w:r>
            <w:r w:rsidR="00991934">
              <w:rPr>
                <w:rFonts w:ascii="Times New Roman" w:hAnsi="Times New Roman"/>
                <w:sz w:val="22"/>
                <w:szCs w:val="22"/>
              </w:rPr>
              <w:t>2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C0B" w14:textId="5FD0AB86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60</w:t>
            </w:r>
            <w:r w:rsidR="00991934">
              <w:rPr>
                <w:rFonts w:ascii="Times New Roman" w:hAnsi="Times New Roman"/>
                <w:sz w:val="22"/>
                <w:szCs w:val="22"/>
              </w:rPr>
              <w:t>2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D43" w14:textId="598DD8EE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62</w:t>
            </w:r>
            <w:r w:rsidR="00991934">
              <w:rPr>
                <w:rFonts w:ascii="Times New Roman" w:hAnsi="Times New Roman"/>
                <w:sz w:val="22"/>
                <w:szCs w:val="22"/>
              </w:rPr>
              <w:t>1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FF4" w14:textId="18B9ED5A" w:rsidR="004D38A6" w:rsidRPr="008A1CF2" w:rsidRDefault="00991934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1D2" w14:textId="7E9B47C0" w:rsidR="004D38A6" w:rsidRPr="008A1CF2" w:rsidRDefault="00A95C85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</w:t>
            </w:r>
          </w:p>
        </w:tc>
      </w:tr>
      <w:tr w:rsidR="004D38A6" w:rsidRPr="008A1CF2" w14:paraId="5B16049E" w14:textId="77777777" w:rsidTr="009708E1">
        <w:trPr>
          <w:trHeight w:val="33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E6B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роздрібної торгівлі, всього,</w:t>
            </w:r>
          </w:p>
          <w:p w14:paraId="43BD397F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2D2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949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493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037F0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88A" w14:textId="3CDF4803" w:rsidR="004D38A6" w:rsidRPr="008A1CF2" w:rsidRDefault="00A95C85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EB55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D38A6" w:rsidRPr="008A1CF2" w14:paraId="2EA8BC6F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D1C" w14:textId="77777777" w:rsidR="004D38A6" w:rsidRPr="008A1CF2" w:rsidRDefault="004D38A6" w:rsidP="009708E1">
            <w:pPr>
              <w:pStyle w:val="a3"/>
              <w:tabs>
                <w:tab w:val="left" w:pos="25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 xml:space="preserve">       продтоварів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19A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01C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0BB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D689E" w14:textId="51CAAD40" w:rsidR="004D38A6" w:rsidRPr="008A1CF2" w:rsidRDefault="00A95C85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99193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158" w14:textId="7E47677C" w:rsidR="004D38A6" w:rsidRPr="00324DF5" w:rsidRDefault="00A95C85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DF5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4D38A6" w:rsidRPr="008A1CF2" w14:paraId="2105E875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265" w14:textId="77777777" w:rsidR="004D38A6" w:rsidRPr="008A1CF2" w:rsidRDefault="004D38A6" w:rsidP="009708E1">
            <w:pPr>
              <w:pStyle w:val="a3"/>
              <w:tabs>
                <w:tab w:val="left" w:pos="25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 xml:space="preserve">       непродтоварів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EE3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E45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4CF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D794" w14:textId="3281407D" w:rsidR="004D38A6" w:rsidRPr="008A1CF2" w:rsidRDefault="00A95C85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C18" w14:textId="4C31330F" w:rsidR="004D38A6" w:rsidRPr="00324DF5" w:rsidRDefault="00A95C85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DF5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</w:tr>
      <w:tr w:rsidR="004D38A6" w:rsidRPr="008A1CF2" w14:paraId="25AD9A90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BC5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ресторанного господарства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868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0BA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C54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15DC6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70E" w14:textId="6EDC3306" w:rsidR="004D38A6" w:rsidRPr="008A1CF2" w:rsidRDefault="00587604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4D38A6" w:rsidRPr="008A1CF2" w14:paraId="156BD0E3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BD1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сфери послуг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890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986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204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7994" w14:textId="0B3CA147" w:rsidR="004D38A6" w:rsidRPr="008A1CF2" w:rsidRDefault="006576E0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BA3" w14:textId="56E7F6F5" w:rsidR="004D38A6" w:rsidRPr="008A1CF2" w:rsidRDefault="00587604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587604" w:rsidRPr="008A1CF2" w14:paraId="18C8BDE5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61F" w14:textId="4D4BC046" w:rsidR="00587604" w:rsidRPr="008A1CF2" w:rsidRDefault="00587604" w:rsidP="0058760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Аптеки, аптечні пункти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8D4" w14:textId="6E1C237B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043" w14:textId="488A0EA8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3D7" w14:textId="73612F4D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F23" w14:textId="726088DE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5C1" w14:textId="7C6F9C10" w:rsidR="00587604" w:rsidRDefault="00587604" w:rsidP="005876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7604" w:rsidRPr="008A1CF2" w14:paraId="69021C49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DC" w14:textId="60C315E9" w:rsidR="00587604" w:rsidRPr="008A1CF2" w:rsidRDefault="00587604" w:rsidP="0058760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АЗС та АГЗС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719" w14:textId="45116272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38B" w14:textId="1D683B97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E8" w14:textId="4663AE8A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AE7" w14:textId="1A4DAF5B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EAC" w14:textId="314D0137" w:rsidR="00587604" w:rsidRDefault="00587604" w:rsidP="005876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bookmarkEnd w:id="2"/>
    <w:p w14:paraId="5D7B4ED0" w14:textId="55797C73" w:rsidR="006576E0" w:rsidRDefault="006576E0" w:rsidP="006576E0">
      <w:pPr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>
        <w:rPr>
          <w:rFonts w:cs="Times New Roman"/>
          <w:sz w:val="24"/>
          <w:szCs w:val="24"/>
          <w:lang w:val="uk-UA" w:eastAsia="ru-RU"/>
        </w:rPr>
        <w:t>*б</w:t>
      </w:r>
      <w:r w:rsidRPr="006576E0">
        <w:rPr>
          <w:rFonts w:cs="Times New Roman"/>
          <w:sz w:val="24"/>
          <w:szCs w:val="24"/>
          <w:lang w:val="uk-UA" w:eastAsia="ru-RU"/>
        </w:rPr>
        <w:t>ез урахування старостинських округів</w:t>
      </w:r>
    </w:p>
    <w:p w14:paraId="16CBF921" w14:textId="77777777" w:rsidR="006576E0" w:rsidRPr="006576E0" w:rsidRDefault="006576E0" w:rsidP="006576E0">
      <w:pPr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</w:p>
    <w:p w14:paraId="643951AE" w14:textId="5EF44EAE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lastRenderedPageBreak/>
        <w:t xml:space="preserve">Історичне походження місцевості могло б ефективно використовуватися для залучення туристів, адже туризм є однією з найбільш динамічних і конкурентних галузей. Саме такі переваги можуть сприяти розвитку бізнесу і, особливо, малого. </w:t>
      </w:r>
    </w:p>
    <w:p w14:paraId="05FF696A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>В місті так і не набули розвитку такі об'єкти інфраструктури підтримки підприємництва, як бізнес-центри, бізнес-інкубатори, фонди підтримки підприємництва. В той же час, в місті діють 8 банків, філій та відділень банків України, одним із пріоритетних напрямів діяльності яких є співпраця з представниками малого та середнього бізнесу.</w:t>
      </w:r>
      <w:r w:rsidRPr="008A1CF2">
        <w:rPr>
          <w:rFonts w:cs="Times New Roman"/>
          <w:color w:val="FF0000"/>
          <w:sz w:val="24"/>
          <w:szCs w:val="24"/>
          <w:lang w:val="uk-UA" w:eastAsia="ru-RU"/>
        </w:rPr>
        <w:t xml:space="preserve"> </w:t>
      </w:r>
      <w:r w:rsidRPr="008A1CF2">
        <w:rPr>
          <w:rFonts w:cs="Times New Roman"/>
          <w:sz w:val="24"/>
          <w:szCs w:val="24"/>
          <w:lang w:val="uk-UA" w:eastAsia="ru-RU"/>
        </w:rPr>
        <w:t>Проєкти програм банків спрямовані на впровадження технологій мікрокредитування та активізацію роботи з малим і середнім бізнесом</w:t>
      </w:r>
      <w:r>
        <w:rPr>
          <w:rFonts w:cs="Times New Roman"/>
          <w:sz w:val="24"/>
          <w:szCs w:val="24"/>
          <w:lang w:val="uk-UA" w:eastAsia="ru-RU"/>
        </w:rPr>
        <w:t xml:space="preserve"> за державними програмами підтримки підприємництва</w:t>
      </w:r>
      <w:r w:rsidRPr="008A1CF2">
        <w:rPr>
          <w:rFonts w:cs="Times New Roman"/>
          <w:sz w:val="24"/>
          <w:szCs w:val="24"/>
          <w:lang w:val="uk-UA" w:eastAsia="ru-RU"/>
        </w:rPr>
        <w:t>. Також, серед об’єктів інфраструктури підтримки підприємництва в місті діють 6 філій страхових компаній.</w:t>
      </w:r>
    </w:p>
    <w:p w14:paraId="327BBBE2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C101A6">
        <w:rPr>
          <w:rFonts w:cs="Times New Roman"/>
          <w:sz w:val="24"/>
          <w:szCs w:val="24"/>
          <w:lang w:val="uk-UA" w:eastAsia="ru-RU"/>
        </w:rPr>
        <w:t>З метою залучення безробітних до підприємництва, центром зайнятості проводиться системна інформаційно-роз’яснювальна та консультаційна робота щодо сприяння незайнятим громадянам у відкритті власної справи,  проведен</w:t>
      </w:r>
      <w:r>
        <w:rPr>
          <w:rFonts w:cs="Times New Roman"/>
          <w:sz w:val="24"/>
          <w:szCs w:val="24"/>
          <w:lang w:val="uk-UA" w:eastAsia="ru-RU"/>
        </w:rPr>
        <w:t>ня</w:t>
      </w:r>
      <w:r w:rsidRPr="00C101A6">
        <w:rPr>
          <w:rFonts w:cs="Times New Roman"/>
          <w:sz w:val="24"/>
          <w:szCs w:val="24"/>
          <w:lang w:val="uk-UA" w:eastAsia="ru-RU"/>
        </w:rPr>
        <w:t xml:space="preserve"> семінар</w:t>
      </w:r>
      <w:r>
        <w:rPr>
          <w:rFonts w:cs="Times New Roman"/>
          <w:sz w:val="24"/>
          <w:szCs w:val="24"/>
          <w:lang w:val="uk-UA" w:eastAsia="ru-RU"/>
        </w:rPr>
        <w:t>ів</w:t>
      </w:r>
      <w:r w:rsidRPr="00C101A6">
        <w:rPr>
          <w:rFonts w:cs="Times New Roman"/>
          <w:sz w:val="24"/>
          <w:szCs w:val="24"/>
          <w:lang w:val="uk-UA" w:eastAsia="ru-RU"/>
        </w:rPr>
        <w:t>, у яких прий</w:t>
      </w:r>
      <w:r>
        <w:rPr>
          <w:rFonts w:cs="Times New Roman"/>
          <w:sz w:val="24"/>
          <w:szCs w:val="24"/>
          <w:lang w:val="uk-UA" w:eastAsia="ru-RU"/>
        </w:rPr>
        <w:t>мають</w:t>
      </w:r>
      <w:r w:rsidRPr="00C101A6">
        <w:rPr>
          <w:rFonts w:cs="Times New Roman"/>
          <w:sz w:val="24"/>
          <w:szCs w:val="24"/>
          <w:lang w:val="uk-UA" w:eastAsia="ru-RU"/>
        </w:rPr>
        <w:t xml:space="preserve"> участь жителі громади.</w:t>
      </w:r>
      <w:r w:rsidRPr="00C101A6">
        <w:rPr>
          <w:rFonts w:cs="Times New Roman"/>
          <w:sz w:val="24"/>
          <w:szCs w:val="24"/>
          <w:lang w:val="uk-UA" w:eastAsia="ru-RU"/>
        </w:rPr>
        <w:cr/>
      </w:r>
      <w:r w:rsidRPr="008A1CF2">
        <w:rPr>
          <w:rFonts w:cs="Times New Roman"/>
          <w:sz w:val="24"/>
          <w:szCs w:val="24"/>
          <w:lang w:val="uk-UA" w:eastAsia="ru-RU"/>
        </w:rPr>
        <w:t xml:space="preserve">           Важливим для розвитку підприємництва є впровадження державної регуляторної політики. Розуміючи важливість діалогу влади і бізнесу у процесі прийняття відповідних рішень, які стосуються суб’єктів господарювання, Южноукраїнською міською радою та виконавчими органами Южноукраїнської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діяльності».</w:t>
      </w:r>
    </w:p>
    <w:p w14:paraId="4FE3A5AB" w14:textId="7E4C3828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>В управлінні економічного розвитку Южноукраїнської міської ради створено реєстр діючих РА. Цей реєстр постійно оновлюється, по мірі прийняття нових РА та втрати чинності діючих. Всього станом на 01.</w:t>
      </w:r>
      <w:r>
        <w:rPr>
          <w:rFonts w:cs="Times New Roman"/>
          <w:sz w:val="24"/>
          <w:szCs w:val="24"/>
          <w:lang w:val="uk-UA" w:eastAsia="ru-RU"/>
        </w:rPr>
        <w:t>01</w:t>
      </w:r>
      <w:r w:rsidRPr="008A1CF2">
        <w:rPr>
          <w:rFonts w:cs="Times New Roman"/>
          <w:sz w:val="24"/>
          <w:szCs w:val="24"/>
          <w:lang w:val="uk-UA" w:eastAsia="ru-RU"/>
        </w:rPr>
        <w:t>.202</w:t>
      </w:r>
      <w:r>
        <w:rPr>
          <w:rFonts w:cs="Times New Roman"/>
          <w:sz w:val="24"/>
          <w:szCs w:val="24"/>
          <w:lang w:val="uk-UA" w:eastAsia="ru-RU"/>
        </w:rPr>
        <w:t>3</w:t>
      </w:r>
      <w:r w:rsidRPr="008A1CF2">
        <w:rPr>
          <w:rFonts w:cs="Times New Roman"/>
          <w:sz w:val="24"/>
          <w:szCs w:val="24"/>
          <w:lang w:val="uk-UA" w:eastAsia="ru-RU"/>
        </w:rPr>
        <w:t xml:space="preserve"> у цьому реєстрі знаходилося</w:t>
      </w:r>
      <w:r w:rsidR="00660537">
        <w:rPr>
          <w:rFonts w:cs="Times New Roman"/>
          <w:sz w:val="24"/>
          <w:szCs w:val="24"/>
          <w:lang w:val="uk-UA" w:eastAsia="ru-RU"/>
        </w:rPr>
        <w:t xml:space="preserve">             </w:t>
      </w:r>
      <w:r w:rsidRPr="008A1CF2">
        <w:rPr>
          <w:rFonts w:cs="Times New Roman"/>
          <w:sz w:val="24"/>
          <w:szCs w:val="24"/>
          <w:lang w:val="uk-UA" w:eastAsia="ru-RU"/>
        </w:rPr>
        <w:t xml:space="preserve"> 40 РА, у тому числі</w:t>
      </w:r>
      <w:r w:rsidR="00660537">
        <w:rPr>
          <w:rFonts w:cs="Times New Roman"/>
          <w:sz w:val="24"/>
          <w:szCs w:val="24"/>
          <w:lang w:val="uk-UA" w:eastAsia="ru-RU"/>
        </w:rPr>
        <w:t>:</w:t>
      </w:r>
      <w:r w:rsidRPr="008A1CF2">
        <w:rPr>
          <w:rFonts w:cs="Times New Roman"/>
          <w:sz w:val="24"/>
          <w:szCs w:val="24"/>
          <w:lang w:val="uk-UA" w:eastAsia="ru-RU"/>
        </w:rPr>
        <w:t xml:space="preserve"> </w:t>
      </w:r>
      <w:r w:rsidR="008D6A97">
        <w:rPr>
          <w:rFonts w:cs="Times New Roman"/>
          <w:sz w:val="24"/>
          <w:szCs w:val="24"/>
          <w:lang w:val="uk-UA" w:eastAsia="ru-RU"/>
        </w:rPr>
        <w:t>2</w:t>
      </w:r>
      <w:r w:rsidRPr="008A1CF2">
        <w:rPr>
          <w:rFonts w:cs="Times New Roman"/>
          <w:sz w:val="24"/>
          <w:szCs w:val="24"/>
          <w:lang w:val="uk-UA" w:eastAsia="ru-RU"/>
        </w:rPr>
        <w:t>6 РА – рішення Южноукраїнської міської ради та 14 РА – рішення виконавчого комітету Южноукраїнської міської ради.</w:t>
      </w:r>
    </w:p>
    <w:p w14:paraId="6B575F6B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cs="Times New Roman"/>
          <w:color w:val="FF0000"/>
          <w:sz w:val="24"/>
          <w:szCs w:val="24"/>
          <w:lang w:val="uk-UA" w:eastAsia="ru-RU"/>
        </w:rPr>
      </w:pPr>
    </w:p>
    <w:p w14:paraId="11F484F5" w14:textId="48C3DCDE" w:rsidR="004D38A6" w:rsidRPr="008A1CF2" w:rsidRDefault="00700F42" w:rsidP="004D38A6">
      <w:pPr>
        <w:pStyle w:val="a6"/>
        <w:spacing w:before="0" w:after="0"/>
        <w:ind w:firstLine="709"/>
        <w:jc w:val="center"/>
        <w:rPr>
          <w:lang w:val="uk-UA"/>
        </w:rPr>
      </w:pPr>
      <w:r>
        <w:rPr>
          <w:lang w:val="uk-UA"/>
        </w:rPr>
        <w:t>5</w:t>
      </w:r>
      <w:r w:rsidR="004D38A6" w:rsidRPr="008A1CF2">
        <w:rPr>
          <w:lang w:val="uk-UA"/>
        </w:rPr>
        <w:t>. Переваги та перешкоди для малого та середнього підприємництва громади</w:t>
      </w:r>
    </w:p>
    <w:p w14:paraId="6C9D72DC" w14:textId="77777777" w:rsidR="004D38A6" w:rsidRPr="008A1CF2" w:rsidRDefault="004D38A6" w:rsidP="004D38A6">
      <w:pPr>
        <w:pStyle w:val="a6"/>
        <w:spacing w:before="0" w:after="0"/>
        <w:jc w:val="both"/>
        <w:rPr>
          <w:lang w:val="uk-UA"/>
        </w:rPr>
      </w:pPr>
    </w:p>
    <w:p w14:paraId="6F4C432D" w14:textId="77777777" w:rsidR="004D38A6" w:rsidRPr="008A1CF2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8A1CF2">
        <w:rPr>
          <w:lang w:val="uk-UA"/>
        </w:rPr>
        <w:t>Южноукраїнська міська територіальна громада володіє рядом стратегічних переваг, які при їх умілому використанні і цілеспрямованих діях можуть зіграти вирішальну роль у розвитку підприємництва.</w:t>
      </w:r>
    </w:p>
    <w:p w14:paraId="5BBA0CDB" w14:textId="77777777" w:rsidR="004D38A6" w:rsidRPr="008A1CF2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</w:p>
    <w:p w14:paraId="0B8C22FA" w14:textId="77777777" w:rsidR="004D38A6" w:rsidRDefault="004D38A6" w:rsidP="004D38A6">
      <w:pPr>
        <w:pStyle w:val="a6"/>
        <w:spacing w:before="0" w:after="0"/>
        <w:ind w:firstLine="709"/>
        <w:jc w:val="center"/>
        <w:rPr>
          <w:lang w:val="uk-UA"/>
        </w:rPr>
      </w:pPr>
      <w:r w:rsidRPr="008A1CF2">
        <w:rPr>
          <w:lang w:val="uk-UA"/>
        </w:rPr>
        <w:t>Вплив факторів на розвиток малого і середнього підприємництва                             в Южноукраїнській міській територіальній громаді:</w:t>
      </w:r>
    </w:p>
    <w:p w14:paraId="1A267623" w14:textId="77777777" w:rsidR="004D38A6" w:rsidRPr="008A1CF2" w:rsidRDefault="004D38A6" w:rsidP="004D38A6">
      <w:pPr>
        <w:pStyle w:val="a6"/>
        <w:spacing w:before="0" w:after="0"/>
        <w:ind w:firstLine="709"/>
        <w:jc w:val="center"/>
        <w:rPr>
          <w:lang w:val="uk-UA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14"/>
      </w:tblGrid>
      <w:tr w:rsidR="004D38A6" w:rsidRPr="008A1CF2" w14:paraId="63C1E401" w14:textId="77777777" w:rsidTr="009708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E1B9" w14:textId="77777777" w:rsidR="004D38A6" w:rsidRPr="00660537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0537">
              <w:rPr>
                <w:rFonts w:cs="Times New Roman"/>
                <w:sz w:val="24"/>
                <w:szCs w:val="24"/>
                <w:lang w:val="uk-UA"/>
              </w:rPr>
              <w:t>СИЛЬНІ СТОРОНИ (Strengths)</w:t>
            </w:r>
          </w:p>
          <w:p w14:paraId="14765B37" w14:textId="77777777" w:rsidR="004D38A6" w:rsidRPr="00660537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FAC4" w14:textId="77777777" w:rsidR="004D38A6" w:rsidRPr="00660537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0537">
              <w:rPr>
                <w:rFonts w:cs="Times New Roman"/>
                <w:sz w:val="24"/>
                <w:szCs w:val="24"/>
                <w:lang w:val="uk-UA"/>
              </w:rPr>
              <w:t>СЛАБКІ СТОРОНИ (Weaknesses)</w:t>
            </w:r>
          </w:p>
        </w:tc>
      </w:tr>
      <w:tr w:rsidR="004D38A6" w:rsidRPr="008A1CF2" w14:paraId="7B36E7E4" w14:textId="77777777" w:rsidTr="009708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A0D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Вигідне географічне розташування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9F1BB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723DD679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sz w:val="24"/>
                <w:szCs w:val="24"/>
                <w:lang w:val="uk-UA"/>
              </w:rPr>
              <w:t>Туристична привабливість. Наявність унікального природного ландшафту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959D12C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sz w:val="24"/>
                <w:szCs w:val="24"/>
                <w:lang w:val="uk-UA"/>
              </w:rPr>
              <w:t>Наявність багатої історичної та культурної спадщини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5BA7082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Розвинута  мережа фінансово-банківської інфраструктури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2C7AF7CE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Наявність сучасних комунікаційних систем і мереж (Інтернет, мобільний зв’язок, соціальні мережі)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48165BE" w14:textId="3976DA35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Високий освітній рівень населення</w:t>
            </w:r>
            <w:r w:rsidR="00CD0963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328DD92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lastRenderedPageBreak/>
              <w:t>Наявність висококваліфікованих трудових ресурсів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1C9290C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Розвинута інфраструктура електро-, водо-, теплопостачання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D386058" w14:textId="77777777" w:rsidR="004D38A6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Наявність розгалуженої мережі водогінних, каналізаційних та теплових мереж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6D4BF2E" w14:textId="77777777" w:rsidR="004D38A6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Наявність вільних виробничих площ на територій проммайданчику.</w:t>
            </w:r>
          </w:p>
          <w:p w14:paraId="7AB6FC75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Наявність ресурсів для створення тепличних комплексів (низькі тарифи на тепло та водопостачання на території проммайданчику). </w:t>
            </w:r>
          </w:p>
          <w:p w14:paraId="59000FE9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Відкритість влади до співпраці.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DC6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lastRenderedPageBreak/>
              <w:t>Монофункціональність громади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30A1D6DB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Низький рівень інвестицій у місцеву економіку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4BBC6833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Недостатній досвід міжнародної інвестиційної діяльності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5F641CC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Відсутні якісно підготовлені інвестиційні продукти (земельні ділянки, об’єкти нерухомості)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2346FDB6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Обмеженість земельних ресурсів громади та вільних площ </w:t>
            </w:r>
            <w:r>
              <w:rPr>
                <w:rFonts w:cs="Times New Roman"/>
                <w:sz w:val="24"/>
                <w:szCs w:val="24"/>
                <w:lang w:val="uk-UA"/>
              </w:rPr>
              <w:t>для ведення бізнесу</w:t>
            </w:r>
          </w:p>
          <w:p w14:paraId="757FF758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Недостатній рівень інноваційної активності підприємств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4940EF11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lastRenderedPageBreak/>
              <w:t>Трудова міграція, в тому числі за межі держави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5B204201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Наявність дефіциту робітничих кадрів на підприємствах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7F91109A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color w:val="FF0000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Туристичні об’єкти не перетворені на туристичний продукт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4D38A6" w:rsidRPr="008A1CF2" w14:paraId="32ACA644" w14:textId="77777777" w:rsidTr="009708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1117" w14:textId="77777777" w:rsidR="004D38A6" w:rsidRPr="004D1C9E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D1C9E">
              <w:rPr>
                <w:rFonts w:cs="Times New Roman"/>
                <w:sz w:val="24"/>
                <w:szCs w:val="24"/>
                <w:lang w:val="uk-UA"/>
              </w:rPr>
              <w:t>МОЖЛИВОСТІ (Opportunities)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4B31" w14:textId="77777777" w:rsidR="004D38A6" w:rsidRPr="004D1C9E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D1C9E">
              <w:rPr>
                <w:rFonts w:cs="Times New Roman"/>
                <w:sz w:val="24"/>
                <w:szCs w:val="24"/>
                <w:lang w:val="uk-UA"/>
              </w:rPr>
              <w:t>ЗАГРОЗИ (Threats)</w:t>
            </w:r>
          </w:p>
          <w:p w14:paraId="0700543F" w14:textId="77777777" w:rsidR="004D38A6" w:rsidRPr="004D1C9E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D38A6" w:rsidRPr="0025156F" w14:paraId="066210CD" w14:textId="77777777" w:rsidTr="009708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4D15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Доступ до європейських ринків збуту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660D1F4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Створення сучасних елементів інфраструктури підтримки підприємництва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B6367BC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Системні дії влади спрямовані на підтримку малого та середнього бізнесу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2F8F9F4B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Pr="003507A9">
              <w:rPr>
                <w:rFonts w:cs="Times New Roman"/>
                <w:sz w:val="24"/>
                <w:szCs w:val="24"/>
                <w:lang w:val="uk-UA"/>
              </w:rPr>
              <w:t>окращення послуг з дозвільних процедур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33DECDCC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Надання професійної допомоги бізнесу у залученні  інвестицій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589E4E1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Підвищення інноваційної активності бізнесу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61E3015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Технічний прогрес у галузі енергетики (поширення альтернативних видів енергії)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F274CC7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Політична стабільність в країні.</w:t>
            </w:r>
          </w:p>
          <w:p w14:paraId="41B93C25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сучасних систем передачі інформації.</w:t>
            </w:r>
          </w:p>
          <w:p w14:paraId="7A4526B6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Перетворення ринків у сучасні торговельно-ринкові комплекси.</w:t>
            </w:r>
          </w:p>
          <w:p w14:paraId="49EB1B10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Державна та місцева фінансова підтримка малого та середнього підприємництва</w:t>
            </w:r>
          </w:p>
          <w:p w14:paraId="5B7A13E5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Відкриття нових видів виробництв.</w:t>
            </w:r>
          </w:p>
          <w:p w14:paraId="755A2549" w14:textId="77777777" w:rsidR="004D38A6" w:rsidRPr="003507A9" w:rsidRDefault="004D38A6" w:rsidP="009708E1">
            <w:pPr>
              <w:pStyle w:val="a5"/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14:paraId="1E554D58" w14:textId="77777777" w:rsidR="004D38A6" w:rsidRPr="003507A9" w:rsidRDefault="004D38A6" w:rsidP="009708E1">
            <w:pPr>
              <w:pStyle w:val="a5"/>
              <w:spacing w:after="0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B21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Політична і соціально-економічна нестабільність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B3D39BE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Pr="003507A9">
              <w:rPr>
                <w:rFonts w:cs="Times New Roman"/>
                <w:sz w:val="24"/>
                <w:szCs w:val="24"/>
                <w:lang w:val="uk-UA"/>
              </w:rPr>
              <w:t xml:space="preserve">родовження воєнного </w:t>
            </w:r>
            <w:r>
              <w:rPr>
                <w:rFonts w:cs="Times New Roman"/>
                <w:sz w:val="24"/>
                <w:szCs w:val="24"/>
                <w:lang w:val="uk-UA"/>
              </w:rPr>
              <w:t>стану в країні.</w:t>
            </w:r>
          </w:p>
          <w:p w14:paraId="46DCDEF4" w14:textId="77777777" w:rsidR="004D38A6" w:rsidRPr="005D5701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Нестабільність курсу національної валюти</w:t>
            </w:r>
            <w:r>
              <w:rPr>
                <w:rFonts w:cs="Times New Roman"/>
                <w:sz w:val="24"/>
                <w:szCs w:val="24"/>
                <w:lang w:val="uk-UA"/>
              </w:rPr>
              <w:t>. Інфляційні зміни.</w:t>
            </w:r>
          </w:p>
          <w:p w14:paraId="22620192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Зниження платоспроможного попиту.</w:t>
            </w:r>
          </w:p>
          <w:p w14:paraId="24E30A18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Підвищення вартості усіх видів енергоресурсів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3506FC35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Монополізація ринків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68064DA6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Значна частка тіньової економіки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54DDD5AF" w14:textId="77777777" w:rsidR="004D38A6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Відсутність дієвого захисту вітчизняного виробника від недобросовісної конкуренції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5D5B887E" w14:textId="77777777" w:rsidR="004D38A6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Нестабільність законодавства, можливість негативних його змін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B903586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Відсутність прогресивних змін (або регресивні зміни) законодавства у сферах підприємницької діяльності, землекористування та містобудування (скасування спрощеної системи оподаткування для малого бізнесу).</w:t>
            </w:r>
          </w:p>
        </w:tc>
      </w:tr>
    </w:tbl>
    <w:p w14:paraId="7B2B4802" w14:textId="77777777" w:rsidR="004D38A6" w:rsidRDefault="004D38A6" w:rsidP="004D38A6">
      <w:pPr>
        <w:ind w:firstLine="708"/>
        <w:jc w:val="both"/>
        <w:rPr>
          <w:sz w:val="24"/>
          <w:szCs w:val="24"/>
          <w:lang w:val="uk-UA"/>
        </w:rPr>
      </w:pPr>
    </w:p>
    <w:p w14:paraId="46767621" w14:textId="77777777" w:rsidR="004D38A6" w:rsidRPr="008A1CF2" w:rsidRDefault="004D38A6" w:rsidP="004D38A6">
      <w:pPr>
        <w:ind w:firstLine="708"/>
        <w:jc w:val="both"/>
        <w:rPr>
          <w:sz w:val="24"/>
          <w:szCs w:val="24"/>
          <w:lang w:val="uk-UA"/>
        </w:rPr>
      </w:pPr>
      <w:r w:rsidRPr="008A1CF2">
        <w:rPr>
          <w:sz w:val="24"/>
          <w:szCs w:val="24"/>
          <w:lang w:val="uk-UA"/>
        </w:rPr>
        <w:t xml:space="preserve">На основі здійсненого SWOT-аналізу можна сказати, що Южноукраїнська міська територіальна громада має великий потенціал для розвитку </w:t>
      </w:r>
      <w:r>
        <w:rPr>
          <w:sz w:val="24"/>
          <w:szCs w:val="24"/>
          <w:lang w:val="uk-UA"/>
        </w:rPr>
        <w:t xml:space="preserve">малого і середнього </w:t>
      </w:r>
      <w:r w:rsidRPr="008A1CF2">
        <w:rPr>
          <w:sz w:val="24"/>
          <w:szCs w:val="24"/>
          <w:lang w:val="uk-UA"/>
        </w:rPr>
        <w:t>підприємництва.</w:t>
      </w:r>
    </w:p>
    <w:p w14:paraId="499E9E23" w14:textId="2FC74D67" w:rsidR="004D38A6" w:rsidRPr="00737854" w:rsidRDefault="00700F42" w:rsidP="004D38A6">
      <w:pPr>
        <w:pStyle w:val="a6"/>
        <w:spacing w:before="0" w:after="0"/>
        <w:ind w:firstLine="709"/>
        <w:jc w:val="center"/>
        <w:rPr>
          <w:lang w:val="uk-UA"/>
        </w:rPr>
      </w:pPr>
      <w:r>
        <w:rPr>
          <w:lang w:val="uk-UA"/>
        </w:rPr>
        <w:t>6</w:t>
      </w:r>
      <w:r w:rsidR="004D38A6" w:rsidRPr="00737854">
        <w:rPr>
          <w:lang w:val="uk-UA"/>
        </w:rPr>
        <w:t>.</w:t>
      </w:r>
      <w:r>
        <w:rPr>
          <w:lang w:val="uk-UA"/>
        </w:rPr>
        <w:t xml:space="preserve"> </w:t>
      </w:r>
      <w:r w:rsidR="004D38A6" w:rsidRPr="00737854">
        <w:rPr>
          <w:lang w:val="uk-UA"/>
        </w:rPr>
        <w:t>Очікувані результати</w:t>
      </w:r>
    </w:p>
    <w:p w14:paraId="65258FDC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sz w:val="16"/>
          <w:szCs w:val="16"/>
          <w:lang w:val="uk-UA"/>
        </w:rPr>
      </w:pPr>
    </w:p>
    <w:p w14:paraId="6D0CE162" w14:textId="77777777" w:rsidR="004D38A6" w:rsidRPr="00737854" w:rsidRDefault="004D38A6" w:rsidP="004D38A6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737854">
        <w:rPr>
          <w:sz w:val="24"/>
          <w:szCs w:val="24"/>
          <w:lang w:val="uk-UA"/>
        </w:rPr>
        <w:t>Внаслідок реалізації заходів Програми  розвитку малого і середнього підприємництва Южноукраїнської міської територіальної громади на 2023 - 2025 роки</w:t>
      </w:r>
      <w:r>
        <w:rPr>
          <w:sz w:val="24"/>
          <w:szCs w:val="24"/>
          <w:lang w:val="uk-UA"/>
        </w:rPr>
        <w:t xml:space="preserve"> очікується</w:t>
      </w:r>
      <w:r w:rsidRPr="00737854">
        <w:rPr>
          <w:sz w:val="24"/>
          <w:szCs w:val="24"/>
          <w:lang w:val="uk-UA"/>
        </w:rPr>
        <w:t>:</w:t>
      </w:r>
    </w:p>
    <w:p w14:paraId="222F4D1D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lastRenderedPageBreak/>
        <w:t>- створення дієвих об’єктів інфраструктури підтримки підприємництва, що відповідають європейським стандартам;</w:t>
      </w:r>
    </w:p>
    <w:p w14:paraId="0BAE0337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збільшення загальної кількості працюючих в економіці територіальної громади, створення нових робочих місць, скорочення рівня безробіття;</w:t>
      </w:r>
    </w:p>
    <w:p w14:paraId="2DBE18DE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збільшення податкових надходжень до бюджету територіальної громади від діяльності суб’єктів господарювання;</w:t>
      </w:r>
    </w:p>
    <w:p w14:paraId="70CCC5D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підвищення соціальної відповідальності малого і середнього бізнесу, створення ефективної, прозорої взаємодії між владою та бізнесом;</w:t>
      </w:r>
    </w:p>
    <w:p w14:paraId="7ACF27C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підвищення рейтингових позицій міської територіальної громади по рівню ділової та інноваційної активності серед місцевих громад України;</w:t>
      </w:r>
    </w:p>
    <w:p w14:paraId="78366A4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покращення інформаційного та консультаційного забезпечення суб’єктів малого підприємництва, підвищенню рівня правової та економічної грамотності;</w:t>
      </w:r>
    </w:p>
    <w:p w14:paraId="5A98871A" w14:textId="77777777" w:rsidR="004D38A6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реалізація проєктів розвитку:</w:t>
      </w:r>
    </w:p>
    <w:p w14:paraId="2883D1C7" w14:textId="77777777" w:rsidR="004D38A6" w:rsidRPr="00737854" w:rsidRDefault="004D38A6" w:rsidP="004D38A6">
      <w:pPr>
        <w:pStyle w:val="a6"/>
        <w:tabs>
          <w:tab w:val="left" w:pos="1276"/>
        </w:tabs>
        <w:spacing w:before="0" w:after="0"/>
        <w:jc w:val="both"/>
        <w:rPr>
          <w:lang w:val="uk-UA"/>
        </w:rPr>
      </w:pPr>
      <w:r>
        <w:rPr>
          <w:lang w:val="uk-UA"/>
        </w:rPr>
        <w:t>1. Проєкт «Дорожня карта підприємця» (створення путівника для підприємця-початківця).</w:t>
      </w:r>
    </w:p>
    <w:p w14:paraId="64139742" w14:textId="77777777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2. С</w:t>
      </w:r>
      <w:r w:rsidRPr="00737854">
        <w:rPr>
          <w:lang w:val="uk-UA"/>
        </w:rPr>
        <w:t>творення каталогу туристичної інфраструктури</w:t>
      </w:r>
      <w:r>
        <w:rPr>
          <w:lang w:val="uk-UA"/>
        </w:rPr>
        <w:t xml:space="preserve"> Южноукраїнської міської територіальної громади.</w:t>
      </w:r>
    </w:p>
    <w:p w14:paraId="5E9EA241" w14:textId="77777777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3. П</w:t>
      </w:r>
      <w:r w:rsidRPr="00737854">
        <w:rPr>
          <w:lang w:val="uk-UA"/>
        </w:rPr>
        <w:t>роєкт «Крафтова ініціатива»</w:t>
      </w:r>
      <w:r>
        <w:rPr>
          <w:lang w:val="uk-UA"/>
        </w:rPr>
        <w:t xml:space="preserve"> (підтримка крафтових виробників, організація ярмаркових заходів із залученням крафтових виробників).</w:t>
      </w:r>
    </w:p>
    <w:p w14:paraId="06C38B4E" w14:textId="576F5AEA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4.  П</w:t>
      </w:r>
      <w:r w:rsidRPr="00737854">
        <w:rPr>
          <w:lang w:val="uk-UA"/>
        </w:rPr>
        <w:t>роєкт «Зелений бізнес – дружній до довкілля»</w:t>
      </w:r>
      <w:r w:rsidRPr="007658BD">
        <w:rPr>
          <w:lang w:val="uk-UA"/>
        </w:rPr>
        <w:t xml:space="preserve"> </w:t>
      </w:r>
      <w:r>
        <w:rPr>
          <w:lang w:val="uk-UA"/>
        </w:rPr>
        <w:t>(сприяння зеленій модернізації та поширенню «зелених» рішень серед суб’єктів господарської діяльності, поліпшення стану довкілля шляхом впровадження екологічних проєктів, використання «зелених» технологій).</w:t>
      </w:r>
    </w:p>
    <w:p w14:paraId="16C3F433" w14:textId="1DCE98DD" w:rsidR="004D38A6" w:rsidRPr="00737854" w:rsidRDefault="004D38A6" w:rsidP="004D38A6">
      <w:pPr>
        <w:pStyle w:val="a6"/>
        <w:tabs>
          <w:tab w:val="left" w:pos="142"/>
        </w:tabs>
        <w:spacing w:before="0" w:after="0"/>
        <w:jc w:val="both"/>
        <w:rPr>
          <w:lang w:val="uk-UA"/>
        </w:rPr>
      </w:pPr>
      <w:r>
        <w:rPr>
          <w:lang w:val="uk-UA"/>
        </w:rPr>
        <w:t>5. П</w:t>
      </w:r>
      <w:r w:rsidRPr="00737854">
        <w:rPr>
          <w:lang w:val="uk-UA"/>
        </w:rPr>
        <w:t>роєкт «Бізнес-побратимство»</w:t>
      </w:r>
      <w:r w:rsidRPr="007658BD">
        <w:rPr>
          <w:lang w:val="uk-UA"/>
        </w:rPr>
        <w:t xml:space="preserve"> </w:t>
      </w:r>
      <w:r>
        <w:rPr>
          <w:lang w:val="uk-UA"/>
        </w:rPr>
        <w:t>(розширення переліку міст-побратимів, встановлення партнерських зв’язків, організація бізнес-зустрічей, обмін досвідом, реалізація спільних бізнес-угод)</w:t>
      </w:r>
      <w:r w:rsidR="004D1C9E">
        <w:rPr>
          <w:lang w:val="uk-UA"/>
        </w:rPr>
        <w:t>.</w:t>
      </w:r>
    </w:p>
    <w:p w14:paraId="767BF93A" w14:textId="19CB190D" w:rsidR="004D38A6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6. П</w:t>
      </w:r>
      <w:r w:rsidRPr="00737854">
        <w:rPr>
          <w:lang w:val="uk-UA"/>
        </w:rPr>
        <w:t>роєкт «Розвиток АГРО»</w:t>
      </w:r>
      <w:r>
        <w:rPr>
          <w:lang w:val="uk-UA"/>
        </w:rPr>
        <w:t xml:space="preserve"> (розвиток агротуризму шляхом генерування та пошуку нових ідей, управління діяльністю, залучення грантових коштів на агророзвиток). </w:t>
      </w:r>
    </w:p>
    <w:p w14:paraId="0D1528D3" w14:textId="77777777" w:rsidR="004D38A6" w:rsidRPr="007658BD" w:rsidRDefault="004D38A6" w:rsidP="004D38A6">
      <w:pPr>
        <w:jc w:val="both"/>
        <w:rPr>
          <w:sz w:val="24"/>
          <w:szCs w:val="24"/>
          <w:lang w:val="uk-UA"/>
        </w:rPr>
      </w:pPr>
      <w:r w:rsidRPr="007658BD">
        <w:rPr>
          <w:bCs/>
          <w:sz w:val="24"/>
          <w:szCs w:val="24"/>
          <w:lang w:val="uk-UA"/>
        </w:rPr>
        <w:t>7.</w:t>
      </w:r>
      <w:r>
        <w:rPr>
          <w:b/>
          <w:sz w:val="24"/>
          <w:szCs w:val="24"/>
          <w:lang w:val="uk-UA"/>
        </w:rPr>
        <w:t xml:space="preserve"> </w:t>
      </w:r>
      <w:r w:rsidRPr="001F5E13">
        <w:rPr>
          <w:bCs/>
          <w:sz w:val="24"/>
          <w:szCs w:val="24"/>
          <w:lang w:val="uk-UA"/>
        </w:rPr>
        <w:t>Проєкт</w:t>
      </w:r>
      <w:r>
        <w:rPr>
          <w:b/>
          <w:sz w:val="24"/>
          <w:szCs w:val="24"/>
          <w:lang w:val="uk-UA"/>
        </w:rPr>
        <w:t xml:space="preserve"> </w:t>
      </w:r>
      <w:r w:rsidRPr="007658BD">
        <w:rPr>
          <w:bCs/>
          <w:sz w:val="24"/>
          <w:szCs w:val="24"/>
          <w:lang w:val="uk-UA"/>
        </w:rPr>
        <w:t>«Фонд</w:t>
      </w:r>
      <w:r>
        <w:rPr>
          <w:bCs/>
          <w:sz w:val="24"/>
          <w:szCs w:val="24"/>
          <w:lang w:val="uk-UA"/>
        </w:rPr>
        <w:t xml:space="preserve"> підтримки </w:t>
      </w:r>
      <w:r w:rsidRPr="007658BD">
        <w:rPr>
          <w:bCs/>
          <w:sz w:val="24"/>
          <w:szCs w:val="24"/>
          <w:lang w:val="uk-UA"/>
        </w:rPr>
        <w:t>підприємництва»</w:t>
      </w:r>
      <w:r w:rsidRPr="007658BD">
        <w:rPr>
          <w:sz w:val="24"/>
          <w:szCs w:val="24"/>
          <w:lang w:val="uk-UA"/>
        </w:rPr>
        <w:t xml:space="preserve"> (запровадження ефективних механізмів фінансування суб’єктів малого та середнього підприємництва</w:t>
      </w:r>
      <w:r>
        <w:rPr>
          <w:sz w:val="24"/>
          <w:szCs w:val="24"/>
          <w:lang w:val="uk-UA"/>
        </w:rPr>
        <w:t xml:space="preserve"> за пріоритетними напрямками розвитку</w:t>
      </w:r>
      <w:r w:rsidRPr="007658BD">
        <w:rPr>
          <w:sz w:val="24"/>
          <w:szCs w:val="24"/>
          <w:lang w:val="uk-UA"/>
        </w:rPr>
        <w:t>).</w:t>
      </w:r>
    </w:p>
    <w:p w14:paraId="4A4837FD" w14:textId="77777777" w:rsidR="004D38A6" w:rsidRDefault="004D38A6" w:rsidP="004D38A6">
      <w:pPr>
        <w:pStyle w:val="a6"/>
        <w:spacing w:before="0" w:after="0"/>
        <w:ind w:firstLine="709"/>
        <w:jc w:val="both"/>
        <w:rPr>
          <w:color w:val="FF0000"/>
          <w:lang w:val="uk-UA"/>
        </w:rPr>
      </w:pPr>
    </w:p>
    <w:p w14:paraId="4F98BBC0" w14:textId="7C480F7D" w:rsidR="004D38A6" w:rsidRPr="008A1CF2" w:rsidRDefault="00700F42" w:rsidP="004D38A6">
      <w:pPr>
        <w:jc w:val="center"/>
        <w:rPr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7</w:t>
      </w:r>
      <w:r w:rsidR="004D38A6" w:rsidRPr="008A1CF2">
        <w:rPr>
          <w:bCs/>
          <w:color w:val="000000"/>
          <w:sz w:val="24"/>
          <w:szCs w:val="24"/>
          <w:lang w:val="uk-UA"/>
        </w:rPr>
        <w:t>. Фінансове забезпечення та джерела фінансування Програми</w:t>
      </w:r>
    </w:p>
    <w:p w14:paraId="3167A299" w14:textId="510E800D" w:rsidR="004D38A6" w:rsidRDefault="00700F42" w:rsidP="004D38A6">
      <w:pPr>
        <w:tabs>
          <w:tab w:val="left" w:pos="1080"/>
        </w:tabs>
        <w:ind w:firstLine="54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="004D38A6" w:rsidRPr="008A1CF2">
        <w:rPr>
          <w:color w:val="000000"/>
          <w:sz w:val="24"/>
          <w:szCs w:val="24"/>
          <w:lang w:val="uk-UA"/>
        </w:rPr>
        <w:t xml:space="preserve">.1. </w:t>
      </w:r>
      <w:r w:rsidR="004D38A6" w:rsidRPr="008A1CF2">
        <w:rPr>
          <w:sz w:val="24"/>
          <w:szCs w:val="24"/>
          <w:lang w:val="uk-UA"/>
        </w:rPr>
        <w:t>Фінансування заходів Програми в процесі їх реалізації здійснюється за рахунок коштів бюджету Южноукраїнської міської територіальної громади в межах коштів, передбачених на відповідний фінансовий рік, коштів обласного, державного бюджетів, залучених коштів міжнародних організацій та фондів підтримки підприємництва, власних коштів юридичних та фізичних осіб – співвиконавців Програми,  інших джерел фінансування, не заборонених чинним законодавством. Обсяг фінансування заходів Програми за рахунок коштів бюджету Южноукраїнсько</w:t>
      </w:r>
      <w:r w:rsidR="004D38A6">
        <w:rPr>
          <w:sz w:val="24"/>
          <w:szCs w:val="24"/>
          <w:lang w:val="uk-UA"/>
        </w:rPr>
        <w:t>ї</w:t>
      </w:r>
      <w:r w:rsidR="004D38A6" w:rsidRPr="008A1CF2">
        <w:rPr>
          <w:sz w:val="24"/>
          <w:szCs w:val="24"/>
          <w:lang w:val="uk-UA"/>
        </w:rPr>
        <w:t xml:space="preserve">  міської територіальної громади затверджується щорічно міською радою за пропозиціями виконавчого комітету та </w:t>
      </w:r>
      <w:r w:rsidR="004D38A6">
        <w:rPr>
          <w:sz w:val="24"/>
          <w:szCs w:val="24"/>
          <w:lang w:val="uk-UA"/>
        </w:rPr>
        <w:t>Южноукраїнської</w:t>
      </w:r>
      <w:r w:rsidR="004D38A6" w:rsidRPr="008A1CF2">
        <w:rPr>
          <w:sz w:val="24"/>
          <w:szCs w:val="24"/>
          <w:lang w:val="uk-UA"/>
        </w:rPr>
        <w:t xml:space="preserve"> міської ради.</w:t>
      </w:r>
    </w:p>
    <w:p w14:paraId="6FD585FF" w14:textId="77777777" w:rsidR="004D38A6" w:rsidRDefault="004D38A6" w:rsidP="004D38A6">
      <w:pPr>
        <w:spacing w:after="120"/>
        <w:jc w:val="center"/>
        <w:rPr>
          <w:sz w:val="24"/>
          <w:szCs w:val="24"/>
          <w:lang w:val="uk-UA"/>
        </w:rPr>
      </w:pPr>
    </w:p>
    <w:p w14:paraId="6D826D3D" w14:textId="21EF0769" w:rsidR="004D38A6" w:rsidRPr="000B2EEB" w:rsidRDefault="00700F42" w:rsidP="004D38A6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>. Контроль за виконанням Програми</w:t>
      </w:r>
    </w:p>
    <w:p w14:paraId="3FA5A2B0" w14:textId="05B5D5D0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>.1. Забезпечення реалізації заходів Програми передбачається шляхом їх поетапного та якісного виконання усіма відповідальними особами.</w:t>
      </w:r>
    </w:p>
    <w:p w14:paraId="505F1892" w14:textId="2273CD6D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 xml:space="preserve">.2. Координацію діяльності щодо виконання заходів Програми здійснює управління економічного розвитку Южноукраїнської міської ради. Виконавці, </w:t>
      </w:r>
      <w:r w:rsidR="004D38A6" w:rsidRPr="000B2EEB">
        <w:rPr>
          <w:sz w:val="24"/>
          <w:szCs w:val="24"/>
          <w:lang w:val="uk-UA"/>
        </w:rPr>
        <w:lastRenderedPageBreak/>
        <w:t xml:space="preserve">відповідальні за реалізацію заходів Програми, щороку надають інформацію про хід їх виконання до управління економічного розвитку Южноукраїнської міської ради для подальшого узагальнення результатів виконання заходів Програми. </w:t>
      </w:r>
    </w:p>
    <w:p w14:paraId="6B3E82B0" w14:textId="77777777" w:rsidR="004D38A6" w:rsidRPr="000B2EEB" w:rsidRDefault="004D38A6" w:rsidP="004D38A6">
      <w:pPr>
        <w:ind w:firstLine="708"/>
        <w:jc w:val="both"/>
        <w:rPr>
          <w:sz w:val="24"/>
          <w:szCs w:val="24"/>
          <w:lang w:val="uk-UA"/>
        </w:rPr>
      </w:pPr>
      <w:r w:rsidRPr="000B2EEB">
        <w:rPr>
          <w:sz w:val="24"/>
          <w:szCs w:val="24"/>
          <w:lang w:val="uk-UA"/>
        </w:rPr>
        <w:t xml:space="preserve">Забезпечення виконання завдань Програми передбачається шляхом поетапного та якісного виконання комплексу заходів усіма виконавцями, за рахунок підвищення ефективності взаємодії виконавчих органів міської ради, суб’єктів підприємницької діяльності та їх громадських організацій у вирішенні проблемних питань залучення інвестицій. </w:t>
      </w:r>
    </w:p>
    <w:p w14:paraId="5828781F" w14:textId="469DB1E1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>.3. Результати виконання заходів Програми розглядаються на засіданнях постійної комісії Южноукраїнської міської ради за напрямком діяльності</w:t>
      </w:r>
      <w:r w:rsidR="004D38A6">
        <w:rPr>
          <w:sz w:val="24"/>
          <w:szCs w:val="24"/>
          <w:lang w:val="uk-UA"/>
        </w:rPr>
        <w:t xml:space="preserve"> за підсумками її дії</w:t>
      </w:r>
      <w:r w:rsidR="004D38A6" w:rsidRPr="000B2EEB">
        <w:rPr>
          <w:sz w:val="24"/>
          <w:szCs w:val="24"/>
          <w:lang w:val="uk-UA"/>
        </w:rPr>
        <w:t>.</w:t>
      </w:r>
    </w:p>
    <w:p w14:paraId="2395238A" w14:textId="505E6D74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 xml:space="preserve">.4. Контроль за виконанням заходів Програми покладається на постійну комісію міської ради з питань  </w:t>
      </w:r>
      <w:r w:rsidR="004D38A6" w:rsidRPr="000B2EEB">
        <w:rPr>
          <w:rStyle w:val="a8"/>
          <w:b w:val="0"/>
          <w:sz w:val="24"/>
          <w:szCs w:val="24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r w:rsidR="004D38A6" w:rsidRPr="000B2EEB">
        <w:rPr>
          <w:sz w:val="24"/>
          <w:szCs w:val="24"/>
          <w:lang w:val="uk-UA"/>
        </w:rPr>
        <w:t xml:space="preserve"> та першого заступника міського голови з питань діяльності виконавчих органів ради.  </w:t>
      </w:r>
    </w:p>
    <w:p w14:paraId="2B813CA7" w14:textId="77777777" w:rsidR="004D38A6" w:rsidRDefault="004D38A6" w:rsidP="004D38A6">
      <w:pPr>
        <w:ind w:firstLine="708"/>
        <w:jc w:val="both"/>
        <w:rPr>
          <w:lang w:val="uk-UA"/>
        </w:rPr>
      </w:pPr>
      <w:r w:rsidRPr="008A1CF2">
        <w:rPr>
          <w:lang w:val="uk-UA"/>
        </w:rPr>
        <w:t xml:space="preserve">                                                       </w:t>
      </w:r>
    </w:p>
    <w:p w14:paraId="18008C24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680D00C4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55E3482D" w14:textId="1E639599" w:rsidR="004D38A6" w:rsidRDefault="004D1C9E" w:rsidP="004D1C9E">
      <w:pPr>
        <w:ind w:firstLine="708"/>
        <w:jc w:val="center"/>
        <w:rPr>
          <w:lang w:val="uk-UA"/>
        </w:rPr>
      </w:pPr>
      <w:r>
        <w:rPr>
          <w:lang w:val="uk-UA"/>
        </w:rPr>
        <w:t>_____________</w:t>
      </w:r>
    </w:p>
    <w:p w14:paraId="0B54D28C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501E036D" w14:textId="77777777" w:rsidR="004D38A6" w:rsidRDefault="004D38A6" w:rsidP="004D38A6">
      <w:pPr>
        <w:jc w:val="both"/>
        <w:rPr>
          <w:lang w:val="uk-UA"/>
        </w:rPr>
      </w:pPr>
    </w:p>
    <w:p w14:paraId="2A7639C7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14933E38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6FC6A349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32732985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070CB2DB" w14:textId="77777777" w:rsidR="004D38A6" w:rsidRDefault="004D38A6" w:rsidP="004D38A6">
      <w:pPr>
        <w:ind w:firstLine="708"/>
        <w:jc w:val="both"/>
        <w:rPr>
          <w:lang w:val="uk-UA"/>
        </w:rPr>
        <w:sectPr w:rsidR="004D38A6" w:rsidSect="00DB3B48">
          <w:headerReference w:type="default" r:id="rId8"/>
          <w:pgSz w:w="11906" w:h="16838" w:code="9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</w:p>
    <w:p w14:paraId="0D361F61" w14:textId="201401F7" w:rsidR="004D38A6" w:rsidRPr="006F326B" w:rsidRDefault="006F326B" w:rsidP="006F326B">
      <w:pPr>
        <w:overflowPunct w:val="0"/>
        <w:autoSpaceDE w:val="0"/>
        <w:autoSpaceDN w:val="0"/>
        <w:adjustRightInd w:val="0"/>
        <w:spacing w:after="0"/>
        <w:ind w:left="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9. </w:t>
      </w:r>
      <w:r w:rsidR="004D38A6" w:rsidRPr="006F326B">
        <w:rPr>
          <w:rFonts w:eastAsia="Times New Roman" w:cs="Times New Roman"/>
          <w:sz w:val="24"/>
          <w:szCs w:val="24"/>
          <w:lang w:val="uk-UA" w:eastAsia="ru-RU"/>
        </w:rPr>
        <w:t>Заходи Програми</w:t>
      </w:r>
    </w:p>
    <w:p w14:paraId="705E78F8" w14:textId="77777777" w:rsidR="004D38A6" w:rsidRDefault="004D38A6" w:rsidP="004D38A6">
      <w:pPr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4847D2">
        <w:rPr>
          <w:rFonts w:eastAsia="Times New Roman" w:cs="Times New Roman"/>
          <w:sz w:val="24"/>
          <w:szCs w:val="24"/>
          <w:lang w:val="uk-UA" w:eastAsia="ru-RU"/>
        </w:rPr>
        <w:t>відповідно до пріоритетних завдань за напрямками підтримки малого і середнього підприємництва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7353ACCA" w14:textId="77777777" w:rsidR="004D38A6" w:rsidRPr="004847D2" w:rsidRDefault="004D38A6" w:rsidP="004D38A6">
      <w:pPr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на 2023-2025 роки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64"/>
        <w:gridCol w:w="1417"/>
        <w:gridCol w:w="142"/>
        <w:gridCol w:w="1207"/>
        <w:gridCol w:w="15"/>
        <w:gridCol w:w="1261"/>
        <w:gridCol w:w="15"/>
        <w:gridCol w:w="6"/>
        <w:gridCol w:w="3308"/>
      </w:tblGrid>
      <w:tr w:rsidR="004D38A6" w:rsidRPr="004847D2" w14:paraId="0C047CEA" w14:textId="77777777" w:rsidTr="00BF1FC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8B465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D8001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Заходи Програми</w:t>
            </w:r>
          </w:p>
          <w:p w14:paraId="08B45CD7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99C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 реалізації, грн.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5D4F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</w:tr>
      <w:tr w:rsidR="004D38A6" w:rsidRPr="004847D2" w14:paraId="48912144" w14:textId="77777777" w:rsidTr="00BF1FC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EFD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94E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46B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9F7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48E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2025 рік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DAC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38A6" w:rsidRPr="004847D2" w14:paraId="1C888E74" w14:textId="77777777" w:rsidTr="00BF1FCE"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91F" w14:textId="77777777" w:rsidR="004D38A6" w:rsidRPr="004847D2" w:rsidRDefault="004D38A6" w:rsidP="004D38A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сприятливого регуляторного середовища</w:t>
            </w:r>
          </w:p>
        </w:tc>
      </w:tr>
      <w:tr w:rsidR="004D38A6" w:rsidRPr="0025156F" w14:paraId="55000085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7B8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1.1.</w:t>
            </w:r>
          </w:p>
          <w:p w14:paraId="1A73A494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739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Перегляд діючих регуляторних актів та дотримання Закону України «Про засади державної регуляторної політики у сфері підприємницької діяльності» при прийняті нових регуляторних актів.</w:t>
            </w:r>
          </w:p>
          <w:p w14:paraId="27B97E29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651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679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0DF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0F4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правління економічного розвитку Южноукраїнської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міської ради (далі - УЕР), управління, відділи Южноукраїнської міської ради та її виконавчого комітету - розробники проєктів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регуляторних актів</w:t>
            </w:r>
          </w:p>
        </w:tc>
      </w:tr>
      <w:tr w:rsidR="004D38A6" w:rsidRPr="004847D2" w14:paraId="2DEFD7FA" w14:textId="77777777" w:rsidTr="00BF1FCE">
        <w:trPr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AC6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013AE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Оптимізація надання адміністративних послуг на території громади</w:t>
            </w:r>
          </w:p>
          <w:p w14:paraId="30CFB688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B5A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B29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7F6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0EE" w14:textId="3AFCDFF0" w:rsidR="004D38A6" w:rsidRPr="004847D2" w:rsidRDefault="00BD76A7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D38A6" w:rsidRPr="004847D2">
                <w:rPr>
                  <w:rFonts w:eastAsia="Times New Roman" w:cs="Times New Roman"/>
                  <w:bCs/>
                  <w:sz w:val="24"/>
                  <w:szCs w:val="24"/>
                  <w:shd w:val="clear" w:color="auto" w:fill="FFFFFF"/>
                  <w:lang w:val="uk-UA" w:eastAsia="ru-RU"/>
                </w:rPr>
                <w:t>Центр надання адміністративних послуг міста Южноукраїнська</w:t>
              </w:r>
            </w:hyperlink>
            <w:r w:rsidR="00DA6A8F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(далі- ЦНАП)</w:t>
            </w:r>
          </w:p>
        </w:tc>
      </w:tr>
      <w:tr w:rsidR="003B1866" w:rsidRPr="0025156F" w14:paraId="3972EF10" w14:textId="77777777" w:rsidTr="00BF1FCE">
        <w:trPr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087" w14:textId="77777777" w:rsidR="003B1866" w:rsidRPr="004847D2" w:rsidRDefault="003B186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2DBAA" w14:textId="77777777" w:rsidR="003B1866" w:rsidRDefault="003B186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«Дорожня карта підприємця»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D1E" w14:textId="7BF445BA" w:rsidR="003B1866" w:rsidRDefault="003B186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</w:t>
            </w:r>
            <w:r w:rsidR="00DF6C1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86D" w14:textId="3B0E12CE" w:rsidR="003B1866" w:rsidRPr="004847D2" w:rsidRDefault="003B1866" w:rsidP="00DA6A8F">
            <w:pPr>
              <w:spacing w:after="0"/>
              <w:ind w:right="-10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A6A8F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ЦНАП</w:t>
            </w:r>
            <w:r w:rsidR="00DA6A8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Южноукраїнської міської ради (далі - УЖКГ)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2BD58598" w14:textId="3CBDBED7" w:rsidR="003B1866" w:rsidRPr="003B1866" w:rsidRDefault="003B1866" w:rsidP="00DA6A8F">
            <w:pPr>
              <w:pStyle w:val="1"/>
              <w:shd w:val="clear" w:color="auto" w:fill="FFFFFF"/>
              <w:spacing w:before="0"/>
              <w:ind w:right="-107"/>
              <w:rPr>
                <w:lang w:val="uk-UA"/>
              </w:rPr>
            </w:pPr>
            <w:r w:rsidRPr="00DA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відділ </w:t>
            </w:r>
            <w:r w:rsidRPr="00DA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ru-RU"/>
              </w:rPr>
              <w:t>екології, охорони навколишнього середовища та земельних відносин Южноукраїнської міської ради (далі- ВЕОНС та ЗВ),</w:t>
            </w:r>
            <w:r w:rsidR="00DA6A8F" w:rsidRP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 xml:space="preserve"> відділ містобудування та архітектури </w:t>
            </w:r>
            <w:r w:rsid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>Ю</w:t>
            </w:r>
            <w:r w:rsidR="00DA6A8F" w:rsidRP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>жноукраїнської міської ради</w:t>
            </w:r>
          </w:p>
        </w:tc>
      </w:tr>
      <w:tr w:rsidR="004D38A6" w:rsidRPr="004847D2" w14:paraId="21B80C73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04C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206" w14:textId="77777777" w:rsidR="004D38A6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конструктивного діалогу «Влада-бізнес -громада»</w:t>
            </w:r>
          </w:p>
          <w:p w14:paraId="74F825C8" w14:textId="77777777" w:rsidR="004D38A6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center" w:pos="619"/>
                <w:tab w:val="right" w:pos="8306"/>
              </w:tabs>
              <w:spacing w:after="0"/>
              <w:ind w:left="52" w:firstLine="308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засідан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ь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координаційної комісії з питань розвитку підприємництва при виконавчому комітеті Южноукраїнської міської ради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ECE4F2E" w14:textId="77777777" w:rsidR="004D38A6" w:rsidRPr="00FC4220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center" w:pos="619"/>
                <w:tab w:val="right" w:pos="8306"/>
              </w:tabs>
              <w:spacing w:after="0"/>
              <w:ind w:left="52" w:firstLine="308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зустрічей з представниками бізнесу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CB5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57B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E8D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9E9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4847D2" w14:paraId="35D92242" w14:textId="77777777" w:rsidTr="00BF1FCE">
        <w:trPr>
          <w:trHeight w:val="345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239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 Фінансо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ва та ресурсна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малого і середнього підприємництва</w:t>
            </w:r>
          </w:p>
        </w:tc>
      </w:tr>
      <w:tr w:rsidR="004D38A6" w:rsidRPr="001A2417" w14:paraId="6E9CDE69" w14:textId="77777777" w:rsidTr="00BF1FCE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17BD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9EBA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Здійснення моніторингу державних програм щодо фінансової підтримки розвитку підприємництва та сільгосптоваровиробників. Постійне інформування підприємців щодо можливості залучення фінансування.</w:t>
            </w:r>
          </w:p>
          <w:p w14:paraId="60492314" w14:textId="77777777" w:rsidR="004D38A6" w:rsidRPr="00E12FE7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AA7A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FFF6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B3ABC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92B3E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CC05AA" w14:paraId="0AD6D2D0" w14:textId="77777777" w:rsidTr="00BF1FCE">
        <w:trPr>
          <w:trHeight w:val="1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49C6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3EC7E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тренінгів щодо розробки успішних грантових заявок і бізнес-планів для участі в Міжнародних проєктах та у програмах банківського пільгового кредитування.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4AD7D" w14:textId="77777777" w:rsidR="004D38A6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056E0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8745" w14:textId="77777777" w:rsidR="004D38A6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5D9A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CC05AA" w14:paraId="44FCAB81" w14:textId="77777777" w:rsidTr="00BF1FCE">
        <w:trPr>
          <w:trHeight w:val="1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1E52" w14:textId="77777777" w:rsidR="004D38A6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228CC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Фонду підтримки підприємництва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40170" w14:textId="77777777" w:rsidR="004D38A6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7EBAC" w14:textId="755447EF" w:rsidR="004D38A6" w:rsidRDefault="004B1C19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3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5</w:t>
            </w:r>
            <w:r w:rsidR="004D38A6" w:rsidRPr="00270FB4">
              <w:rPr>
                <w:rFonts w:eastAsia="Times New Roman" w:cs="Times New Roman"/>
                <w:sz w:val="22"/>
                <w:lang w:val="uk-UA" w:eastAsia="ru-RU"/>
              </w:rPr>
              <w:t>00000</w:t>
            </w:r>
            <w:r w:rsidR="004D38A6">
              <w:rPr>
                <w:rFonts w:eastAsia="Times New Roman" w:cs="Times New Roman"/>
                <w:sz w:val="22"/>
                <w:lang w:val="uk-UA" w:eastAsia="ru-RU"/>
              </w:rPr>
              <w:t>,</w:t>
            </w:r>
            <w:r w:rsidR="004D38A6" w:rsidRPr="00270FB4">
              <w:rPr>
                <w:rFonts w:eastAsia="Times New Roman" w:cs="Times New Roman"/>
                <w:sz w:val="22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8F1FD" w14:textId="77777777" w:rsidR="004D38A6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3BD9" w14:textId="564F0BF4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УЕР </w:t>
            </w:r>
          </w:p>
        </w:tc>
      </w:tr>
      <w:tr w:rsidR="004D38A6" w:rsidRPr="004847D2" w14:paraId="0DE3E9CA" w14:textId="77777777" w:rsidTr="00BF1FCE">
        <w:trPr>
          <w:trHeight w:val="2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C21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66C8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Сприяння безробітним в організації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64A0C37F" w14:textId="77777777" w:rsidR="004D38A6" w:rsidRPr="00FC4220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193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Орієнтува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ння</w:t>
            </w: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безробітних на  самозайнятість шляхом надання їм одноразової  допомоги по безробіттю для організації безробітними підприємницької діяльності</w:t>
            </w:r>
          </w:p>
          <w:p w14:paraId="0678CBDD" w14:textId="4A147FD8" w:rsidR="004D38A6" w:rsidRPr="00EF314D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193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</w:t>
            </w: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роботодавців у працевлаштуванні безробітних за направленням Южноукраїнського міського центру зайнятості та здійс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нення</w:t>
            </w: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їм компенсації єдиного внеску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7FE6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кошторису виконавця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4979B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Южноукраїнська міська філія Миколаївського обласного центру зайнятості</w:t>
            </w:r>
          </w:p>
          <w:p w14:paraId="34391B95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</w:p>
        </w:tc>
      </w:tr>
      <w:tr w:rsidR="004D38A6" w:rsidRPr="009708E1" w14:paraId="11DCF747" w14:textId="77777777" w:rsidTr="00BF1FCE">
        <w:trPr>
          <w:trHeight w:val="3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8D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2.5.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75F95" w14:textId="77777777" w:rsidR="004D38A6" w:rsidRDefault="004D38A6" w:rsidP="009708E1">
            <w:pPr>
              <w:tabs>
                <w:tab w:val="left" w:pos="335"/>
              </w:tabs>
              <w:spacing w:after="0"/>
              <w:ind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Майнова підтримка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суб’єктів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0D5AB89D" w14:textId="77777777" w:rsidR="004D38A6" w:rsidRPr="000C75A6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0"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постійне оновлювання реєстру вільних нежитлових приміщень,  обладнання комунальної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форми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власності, незадіян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их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виробнич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их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площ та приміщен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ь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(майн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) комунальної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форми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власності на умовах  оренди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абезпечення доступу суб’єктів підприємницької діяльності до цієї інформації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C691E92" w14:textId="77777777" w:rsidR="004D38A6" w:rsidRPr="00FF42A5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619"/>
              </w:tabs>
              <w:spacing w:after="0"/>
              <w:ind w:left="0"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інвентаризації земельних ділянок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Южноукраїнської міської територіальної громади та складання переліку вільних земельних ділянок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 розміщення об’єктів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забезпечення доступу суб’єктів підприємницької діяльності до цієї інформації.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C871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46534" w14:textId="77777777" w:rsidR="004D38A6" w:rsidRPr="004847D2" w:rsidRDefault="004D38A6" w:rsidP="009708E1">
            <w:pPr>
              <w:spacing w:after="0"/>
              <w:ind w:right="-2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B40AE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CFCF2" w14:textId="2C819C25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 УЖКГ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47E0B06C" w14:textId="19A8E0DA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ВЕОНС та ЗВ</w:t>
            </w:r>
          </w:p>
        </w:tc>
      </w:tr>
      <w:tr w:rsidR="004D38A6" w:rsidRPr="004847D2" w14:paraId="48A01F01" w14:textId="77777777" w:rsidTr="00BF1FCE">
        <w:trPr>
          <w:trHeight w:val="30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2AD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2.6.</w:t>
            </w:r>
          </w:p>
          <w:p w14:paraId="5DCA366A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1966C1B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2BE1B5A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22C39D8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5B3C78A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CFB028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49DD116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56B081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623398B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06370B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934EA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 перепідготовка безробітних, орієнтованих на підприємницьку діяльність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2A9FD392" w14:textId="77777777" w:rsidR="004D38A6" w:rsidRPr="00961C02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семінар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 орієнтації на підприємницьку діяльність осіб, які втратили роботу та знаходяться на обліку в Южноукраїнському міському центрі зайнятості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084445B" w14:textId="77777777" w:rsidR="004D38A6" w:rsidRPr="00961C02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ої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діагностик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безробітних щодо визначення можливостей їх діяльності у сфері підприємництва з наданням їм відповідних консультацій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D3F395C" w14:textId="77777777" w:rsidR="004D38A6" w:rsidRPr="00FF42A5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ого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навчання за професіями (спеціальностями) та напрямами, що дають змогу займатися підприємницької діяльністю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8A9C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кошторису виконавця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A7D2D" w14:textId="6523DE30" w:rsidR="004D38A6" w:rsidRPr="004847D2" w:rsidRDefault="004D38A6" w:rsidP="00DF6C1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Южноукраїнська міська філія Миколаївського обласного центру зайнятості</w:t>
            </w:r>
          </w:p>
          <w:p w14:paraId="30E126F4" w14:textId="77777777" w:rsidR="004D38A6" w:rsidRPr="004847D2" w:rsidRDefault="004D38A6" w:rsidP="00DF6C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</w:p>
        </w:tc>
      </w:tr>
      <w:tr w:rsidR="004D38A6" w:rsidRPr="004847D2" w14:paraId="3A9411A0" w14:textId="77777777" w:rsidTr="00BF1FCE">
        <w:trPr>
          <w:trHeight w:val="217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454" w14:textId="77777777" w:rsidR="004D38A6" w:rsidRPr="00B8014F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3.Формування позитивного іміджу підприємництва</w:t>
            </w:r>
          </w:p>
        </w:tc>
      </w:tr>
      <w:tr w:rsidR="004D38A6" w:rsidRPr="0025156F" w14:paraId="2EDF2166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90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91DDEA8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9F3B6B0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5B447BE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0311AA5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6D7DE84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2805F18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1CD0E96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2B5556D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19B14A3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573631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6AE4EB0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80D9924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E6CD" w14:textId="77777777" w:rsidR="004D38A6" w:rsidRPr="00B8014F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81" w:right="-63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нформаційно-консультативн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підтримк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суб’єктів підприємницької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B0F73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CABD6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8EA5D" w14:textId="77777777" w:rsidR="004D38A6" w:rsidRPr="004847D2" w:rsidRDefault="004D38A6" w:rsidP="009708E1">
            <w:pPr>
              <w:spacing w:after="0"/>
              <w:ind w:right="7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BF68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 Южноукраїнська міська філія Миколаївського обласного центру зайнятості</w:t>
            </w:r>
          </w:p>
          <w:p w14:paraId="17C2FFE1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Южноукраїнська державна податкова </w:t>
            </w:r>
            <w: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і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нспекція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Головного управління 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ДПС 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у Миколаївській област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правління соціального захисту населення Южноукраїнської міської ради (далі – УСЗН)</w:t>
            </w:r>
          </w:p>
        </w:tc>
      </w:tr>
      <w:tr w:rsidR="004D38A6" w:rsidRPr="0025156F" w14:paraId="1355E943" w14:textId="77777777" w:rsidTr="00BF1FCE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048C" w14:textId="77777777" w:rsidR="004D38A6" w:rsidRPr="004847D2" w:rsidRDefault="004D38A6" w:rsidP="009708E1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3511" w14:textId="05E16524" w:rsidR="004D38A6" w:rsidRPr="00B8014F" w:rsidRDefault="004D38A6" w:rsidP="009708E1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роведення міського конкурсу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до Дня підприємця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 звання «Кращий підприємець року», з відзначенням кращих підприємців почесними грамотами, подяками, квітами, цінними подарунками;</w:t>
            </w:r>
          </w:p>
          <w:p w14:paraId="1B48AE96" w14:textId="77777777" w:rsidR="004D38A6" w:rsidRPr="00B8014F" w:rsidRDefault="004D38A6" w:rsidP="009708E1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E6910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169F9" w14:textId="77777777" w:rsidR="004D38A6" w:rsidRPr="004847D2" w:rsidRDefault="004D38A6" w:rsidP="009708E1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4328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3D3C" w14:textId="77777777" w:rsidR="004D38A6" w:rsidRPr="004847D2" w:rsidRDefault="004D38A6" w:rsidP="009708E1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 відділ бухгалтерського обліку та господарського забезпечення апарату Южноукраїнської міської ради та її виконавчого комітету</w:t>
            </w:r>
          </w:p>
        </w:tc>
      </w:tr>
      <w:tr w:rsidR="004D38A6" w:rsidRPr="004847D2" w14:paraId="3E38040C" w14:textId="77777777" w:rsidTr="00BF1FCE">
        <w:trPr>
          <w:trHeight w:val="8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73D" w14:textId="77777777" w:rsidR="004D38A6" w:rsidRDefault="004D38A6" w:rsidP="009708E1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6964" w:type="dxa"/>
            <w:tcBorders>
              <w:left w:val="single" w:sz="4" w:space="0" w:color="auto"/>
              <w:right w:val="single" w:sz="4" w:space="0" w:color="auto"/>
            </w:tcBorders>
          </w:tcPr>
          <w:p w14:paraId="459F6CF8" w14:textId="77777777" w:rsidR="004D38A6" w:rsidRPr="00B8014F" w:rsidRDefault="004D38A6" w:rsidP="009708E1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конкурс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 визначення кращих об’єктів підприємницької діяльності (прикрашання об’єктів до новорічних свят,  благоустрій прилеглих територій тощо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44FD2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6EA14" w14:textId="77777777" w:rsidR="004D38A6" w:rsidRPr="004847D2" w:rsidRDefault="004D38A6" w:rsidP="009708E1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EE358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33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49E42" w14:textId="77777777" w:rsidR="004D38A6" w:rsidRPr="004847D2" w:rsidRDefault="004D38A6" w:rsidP="009708E1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38A6" w:rsidRPr="004847D2" w14:paraId="57224C28" w14:textId="77777777" w:rsidTr="00BF1FCE">
        <w:trPr>
          <w:trHeight w:val="70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170" w14:textId="77777777" w:rsidR="004D38A6" w:rsidRDefault="004D38A6" w:rsidP="009708E1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6964" w:type="dxa"/>
            <w:tcBorders>
              <w:left w:val="single" w:sz="4" w:space="0" w:color="auto"/>
              <w:right w:val="single" w:sz="4" w:space="0" w:color="auto"/>
            </w:tcBorders>
          </w:tcPr>
          <w:p w14:paraId="4BA99754" w14:textId="77777777" w:rsidR="004D38A6" w:rsidRPr="00B8014F" w:rsidRDefault="004D38A6" w:rsidP="009708E1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Залучення підприємців до загальноміських заходів, ярмарок, святкової торгівлі, виставок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60B6" w14:textId="77777777" w:rsidR="004D38A6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EEE0" w14:textId="77777777" w:rsidR="004D38A6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C92A" w14:textId="77777777" w:rsidR="004D38A6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9F162C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4847D2" w14:paraId="2EED3C96" w14:textId="77777777" w:rsidTr="00BF1FCE"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080E2" w14:textId="77777777" w:rsidR="004D38A6" w:rsidRPr="004847D2" w:rsidRDefault="004D38A6" w:rsidP="009708E1">
            <w:pPr>
              <w:spacing w:after="0"/>
              <w:ind w:left="36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 Формування інфраструктури підтримки підприємництва</w:t>
            </w:r>
          </w:p>
        </w:tc>
      </w:tr>
      <w:tr w:rsidR="004D38A6" w:rsidRPr="0025156F" w14:paraId="6CAEC35E" w14:textId="77777777" w:rsidTr="00BF1FCE">
        <w:trPr>
          <w:trHeight w:val="3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234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</w:t>
            </w:r>
          </w:p>
          <w:p w14:paraId="773F0B51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8A207E1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B151A7C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3A5AF0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639AC23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DA4D1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та підтримка діяльності об’єктів, що надають послуги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підприємництву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2DF8A132" w14:textId="77777777" w:rsidR="004D38A6" w:rsidRPr="00CE53F1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створення об’єктів інфраструктури підтримки підприємництва (бізнес-центри, бізнес - інкубатори, консультаційні центри, інші підприємства, установи та організації, основним завданням яких є сприяння розвитку підприємництва)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64CC8A4" w14:textId="77777777" w:rsidR="004D38A6" w:rsidRPr="00CE53F1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центру обслуговування платників податків міста Южноукраїнська (покращення матеріально-технічного обладнання шляхом придбання комп’ютерної техніки, оргтехніки, здійснення ремонту приміщення, тощо)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0E60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647B4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</w:pPr>
            <w:r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7B29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6CBA1" w14:textId="359C37C0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виконавчий комітет Южноукраїнської міської ради, 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Южноукраїнська ДПІ ГУ ДПС у Миколаївській області  (за погодженням)</w:t>
            </w:r>
          </w:p>
        </w:tc>
      </w:tr>
      <w:tr w:rsidR="004D38A6" w:rsidRPr="004847D2" w14:paraId="4C5E812D" w14:textId="77777777" w:rsidTr="00BF1FCE">
        <w:trPr>
          <w:trHeight w:val="170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BDD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є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кти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розвитку</w:t>
            </w:r>
          </w:p>
        </w:tc>
      </w:tr>
      <w:tr w:rsidR="004D38A6" w:rsidRPr="00CC05AA" w14:paraId="5A682449" w14:textId="77777777" w:rsidTr="00BF1FCE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569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3B8" w14:textId="77777777" w:rsidR="004D38A6" w:rsidRPr="00B8014F" w:rsidRDefault="004D38A6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каталогу туристичної інфраструктури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63D3B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F625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AD112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35B09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управління молоді, спорту та культури Южноукраїнської міської ради</w:t>
            </w:r>
          </w:p>
        </w:tc>
      </w:tr>
      <w:tr w:rsidR="004D1C9E" w:rsidRPr="001A2417" w14:paraId="4885664F" w14:textId="77777777" w:rsidTr="00BF1FCE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150" w14:textId="77777777" w:rsidR="004D1C9E" w:rsidRDefault="004D1C9E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060" w14:textId="77777777" w:rsidR="004D1C9E" w:rsidRPr="00B8014F" w:rsidRDefault="004D1C9E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«Крафтова ініціатива»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B42A" w14:textId="5906023B" w:rsidR="004D1C9E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проєкту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04017F83" w14:textId="77777777" w:rsidR="004D1C9E" w:rsidRPr="004847D2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Костянтинівськ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старостинські округи</w:t>
            </w:r>
          </w:p>
        </w:tc>
      </w:tr>
      <w:tr w:rsidR="004D1C9E" w:rsidRPr="001A2417" w14:paraId="40ED2F06" w14:textId="77777777" w:rsidTr="00BF1FC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480" w14:textId="77777777" w:rsidR="004D1C9E" w:rsidRDefault="004D1C9E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723" w14:textId="77777777" w:rsidR="004D1C9E" w:rsidRDefault="004D1C9E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«Зелений бізнес – дружній до довкілля»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AA7EA" w14:textId="7FF41121" w:rsidR="004D1C9E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проєкту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2D08AD4D" w14:textId="77777777" w:rsidR="004D1C9E" w:rsidRPr="004847D2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ВЕОНС та ЗВ,  УЖКГ</w:t>
            </w:r>
          </w:p>
        </w:tc>
      </w:tr>
      <w:tr w:rsidR="004D1C9E" w:rsidRPr="0025156F" w14:paraId="162C7A83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107" w14:textId="77777777" w:rsidR="004D1C9E" w:rsidRDefault="004D1C9E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04E" w14:textId="77777777" w:rsidR="004D1C9E" w:rsidRDefault="004D1C9E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«Бізнес-побратимство»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5EADB" w14:textId="51421C58" w:rsidR="004D1C9E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проєкту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258FBC03" w14:textId="280A7E4E" w:rsidR="004D1C9E" w:rsidRPr="004847D2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управління діловодства та </w:t>
            </w:r>
            <w:r w:rsidR="006C37A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зв’язків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 громадськістю апарату Южноукраїнської міської ради та її виконавчого комітету</w:t>
            </w:r>
          </w:p>
        </w:tc>
      </w:tr>
      <w:tr w:rsidR="004D1C9E" w:rsidRPr="001A2417" w14:paraId="78EDEC25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A8A4" w14:textId="77777777" w:rsidR="004D1C9E" w:rsidRDefault="004D1C9E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66623" w14:textId="77777777" w:rsidR="004D1C9E" w:rsidRDefault="004D1C9E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«Розвиток АГРО»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3554" w14:textId="4FE45F5F" w:rsidR="004D1C9E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проєкту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7B2C98C6" w14:textId="77777777" w:rsidR="004D1C9E" w:rsidRPr="004847D2" w:rsidRDefault="004D1C9E" w:rsidP="009708E1">
            <w:pPr>
              <w:tabs>
                <w:tab w:val="left" w:pos="661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Костянтинівськ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старостинські округи</w:t>
            </w:r>
          </w:p>
        </w:tc>
      </w:tr>
    </w:tbl>
    <w:p w14:paraId="5A895056" w14:textId="77777777" w:rsidR="004D38A6" w:rsidRDefault="004D38A6" w:rsidP="004D38A6">
      <w:pPr>
        <w:jc w:val="both"/>
        <w:rPr>
          <w:lang w:val="uk-UA"/>
        </w:rPr>
      </w:pPr>
    </w:p>
    <w:p w14:paraId="60DBC7AF" w14:textId="77777777" w:rsidR="004D38A6" w:rsidRPr="00FF42A5" w:rsidRDefault="004D38A6" w:rsidP="004D38A6">
      <w:pPr>
        <w:spacing w:after="0"/>
        <w:rPr>
          <w:sz w:val="24"/>
          <w:szCs w:val="24"/>
          <w:lang w:val="uk-UA"/>
        </w:rPr>
      </w:pPr>
      <w:r w:rsidRPr="00FF42A5">
        <w:rPr>
          <w:sz w:val="24"/>
          <w:szCs w:val="24"/>
          <w:lang w:val="uk-UA"/>
        </w:rPr>
        <w:t xml:space="preserve">Перший заступник міського голови </w:t>
      </w:r>
    </w:p>
    <w:p w14:paraId="6A88799C" w14:textId="77777777" w:rsidR="004D38A6" w:rsidRPr="00FF42A5" w:rsidRDefault="004D38A6" w:rsidP="004D38A6">
      <w:pPr>
        <w:spacing w:after="0"/>
        <w:rPr>
          <w:sz w:val="24"/>
          <w:szCs w:val="24"/>
          <w:lang w:val="uk-UA"/>
        </w:rPr>
        <w:sectPr w:rsidR="004D38A6" w:rsidRPr="00FF42A5" w:rsidSect="00F2152A">
          <w:pgSz w:w="16838" w:h="11906" w:orient="landscape" w:code="9"/>
          <w:pgMar w:top="2268" w:right="1134" w:bottom="851" w:left="1134" w:header="709" w:footer="709" w:gutter="0"/>
          <w:cols w:space="708"/>
          <w:docGrid w:linePitch="381"/>
        </w:sectPr>
      </w:pPr>
      <w:r w:rsidRPr="00FF42A5">
        <w:rPr>
          <w:sz w:val="24"/>
          <w:szCs w:val="24"/>
          <w:lang w:val="uk-UA"/>
        </w:rPr>
        <w:t xml:space="preserve">з питань діяльності виконавчих органів ради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F42A5">
        <w:rPr>
          <w:sz w:val="24"/>
          <w:szCs w:val="24"/>
          <w:lang w:val="uk-UA"/>
        </w:rPr>
        <w:t>Олексій МАЙБОРОДА</w:t>
      </w:r>
    </w:p>
    <w:p w14:paraId="10AE4B3D" w14:textId="77777777" w:rsidR="004D38A6" w:rsidRPr="008A1CF2" w:rsidRDefault="004D38A6" w:rsidP="004D38A6">
      <w:pPr>
        <w:pStyle w:val="a6"/>
        <w:spacing w:before="0" w:after="0"/>
        <w:ind w:right="-2"/>
        <w:jc w:val="both"/>
        <w:rPr>
          <w:lang w:val="uk-UA"/>
        </w:rPr>
        <w:sectPr w:rsidR="004D38A6" w:rsidRPr="008A1CF2" w:rsidSect="004847D2">
          <w:pgSz w:w="11906" w:h="16838" w:code="9"/>
          <w:pgMar w:top="1134" w:right="851" w:bottom="1134" w:left="2268" w:header="709" w:footer="709" w:gutter="0"/>
          <w:pgNumType w:start="1"/>
          <w:cols w:space="708"/>
          <w:docGrid w:linePitch="360"/>
        </w:sectPr>
      </w:pPr>
    </w:p>
    <w:p w14:paraId="76E25D77" w14:textId="77777777" w:rsidR="009C7B49" w:rsidRPr="008A1CF2" w:rsidRDefault="009C7B49" w:rsidP="009C7B49">
      <w:pPr>
        <w:pStyle w:val="a6"/>
        <w:spacing w:before="0" w:after="0"/>
        <w:ind w:right="-2"/>
        <w:jc w:val="both"/>
        <w:rPr>
          <w:lang w:val="uk-UA"/>
        </w:rPr>
        <w:sectPr w:rsidR="009C7B49" w:rsidRPr="008A1CF2" w:rsidSect="004847D2">
          <w:pgSz w:w="11906" w:h="16838" w:code="9"/>
          <w:pgMar w:top="1134" w:right="851" w:bottom="1134" w:left="2268" w:header="709" w:footer="709" w:gutter="0"/>
          <w:pgNumType w:start="1"/>
          <w:cols w:space="708"/>
          <w:docGrid w:linePitch="360"/>
        </w:sectPr>
      </w:pPr>
    </w:p>
    <w:p w14:paraId="5C529F98" w14:textId="68C17165" w:rsidR="00CF770B" w:rsidRDefault="00CF770B" w:rsidP="003216D4">
      <w:pPr>
        <w:rPr>
          <w:color w:val="FF0000"/>
          <w:sz w:val="24"/>
          <w:lang w:val="uk-UA"/>
        </w:rPr>
      </w:pPr>
    </w:p>
    <w:sectPr w:rsidR="00CF77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C17B" w14:textId="77777777" w:rsidR="00BD76A7" w:rsidRDefault="00BD76A7" w:rsidP="00DB3B48">
      <w:pPr>
        <w:spacing w:after="0"/>
      </w:pPr>
      <w:r>
        <w:separator/>
      </w:r>
    </w:p>
  </w:endnote>
  <w:endnote w:type="continuationSeparator" w:id="0">
    <w:p w14:paraId="3D168CE5" w14:textId="77777777" w:rsidR="00BD76A7" w:rsidRDefault="00BD76A7" w:rsidP="00DB3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4477" w14:textId="77777777" w:rsidR="00BD76A7" w:rsidRDefault="00BD76A7" w:rsidP="00DB3B48">
      <w:pPr>
        <w:spacing w:after="0"/>
      </w:pPr>
      <w:r>
        <w:separator/>
      </w:r>
    </w:p>
  </w:footnote>
  <w:footnote w:type="continuationSeparator" w:id="0">
    <w:p w14:paraId="51C3A2A3" w14:textId="77777777" w:rsidR="00BD76A7" w:rsidRDefault="00BD76A7" w:rsidP="00DB3B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369639"/>
      <w:docPartObj>
        <w:docPartGallery w:val="Page Numbers (Top of Page)"/>
        <w:docPartUnique/>
      </w:docPartObj>
    </w:sdtPr>
    <w:sdtEndPr/>
    <w:sdtContent>
      <w:p w14:paraId="043EFFDB" w14:textId="77777777" w:rsidR="009708E1" w:rsidRDefault="009708E1">
        <w:pPr>
          <w:pStyle w:val="ab"/>
          <w:jc w:val="center"/>
          <w:rPr>
            <w:sz w:val="20"/>
            <w:szCs w:val="20"/>
          </w:rPr>
        </w:pPr>
      </w:p>
      <w:p w14:paraId="71B2B288" w14:textId="5C109C0A" w:rsidR="009708E1" w:rsidRDefault="009708E1">
        <w:pPr>
          <w:pStyle w:val="ab"/>
          <w:jc w:val="center"/>
        </w:pPr>
        <w:r w:rsidRPr="00DB3B48">
          <w:rPr>
            <w:sz w:val="20"/>
            <w:szCs w:val="20"/>
          </w:rPr>
          <w:fldChar w:fldCharType="begin"/>
        </w:r>
        <w:r w:rsidRPr="00DB3B48">
          <w:rPr>
            <w:sz w:val="20"/>
            <w:szCs w:val="20"/>
          </w:rPr>
          <w:instrText>PAGE   \* MERGEFORMAT</w:instrText>
        </w:r>
        <w:r w:rsidRPr="00DB3B48">
          <w:rPr>
            <w:sz w:val="20"/>
            <w:szCs w:val="20"/>
          </w:rPr>
          <w:fldChar w:fldCharType="separate"/>
        </w:r>
        <w:r w:rsidRPr="00DB3B48">
          <w:rPr>
            <w:sz w:val="20"/>
            <w:szCs w:val="20"/>
          </w:rPr>
          <w:t>2</w:t>
        </w:r>
        <w:r w:rsidRPr="00DB3B48">
          <w:rPr>
            <w:sz w:val="20"/>
            <w:szCs w:val="20"/>
          </w:rPr>
          <w:fldChar w:fldCharType="end"/>
        </w:r>
      </w:p>
    </w:sdtContent>
  </w:sdt>
  <w:p w14:paraId="61BE986C" w14:textId="77777777" w:rsidR="009708E1" w:rsidRDefault="009708E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802"/>
    <w:multiLevelType w:val="hybridMultilevel"/>
    <w:tmpl w:val="E4C2962A"/>
    <w:lvl w:ilvl="0" w:tplc="64101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CF1"/>
    <w:multiLevelType w:val="hybridMultilevel"/>
    <w:tmpl w:val="C48A82D8"/>
    <w:lvl w:ilvl="0" w:tplc="83C22DD6">
      <w:start w:val="8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9C67E47"/>
    <w:multiLevelType w:val="hybridMultilevel"/>
    <w:tmpl w:val="6F48A692"/>
    <w:lvl w:ilvl="0" w:tplc="E5E62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5F2"/>
    <w:multiLevelType w:val="hybridMultilevel"/>
    <w:tmpl w:val="AF8056AA"/>
    <w:lvl w:ilvl="0" w:tplc="1C16D748">
      <w:start w:val="1"/>
      <w:numFmt w:val="decimal"/>
      <w:lvlText w:val="%1."/>
      <w:lvlJc w:val="left"/>
      <w:pPr>
        <w:ind w:left="56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" w15:restartNumberingAfterBreak="0">
    <w:nsid w:val="21F15954"/>
    <w:multiLevelType w:val="hybridMultilevel"/>
    <w:tmpl w:val="31341814"/>
    <w:lvl w:ilvl="0" w:tplc="1A6C0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0D1389"/>
    <w:multiLevelType w:val="hybridMultilevel"/>
    <w:tmpl w:val="225EE6D8"/>
    <w:lvl w:ilvl="0" w:tplc="A1329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D55BFB"/>
    <w:multiLevelType w:val="hybridMultilevel"/>
    <w:tmpl w:val="D33C33F2"/>
    <w:lvl w:ilvl="0" w:tplc="4B849A6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33443"/>
    <w:multiLevelType w:val="hybridMultilevel"/>
    <w:tmpl w:val="B4186A00"/>
    <w:lvl w:ilvl="0" w:tplc="1940227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A319CC"/>
    <w:multiLevelType w:val="hybridMultilevel"/>
    <w:tmpl w:val="F040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6ACA"/>
    <w:multiLevelType w:val="hybridMultilevel"/>
    <w:tmpl w:val="B91E33CE"/>
    <w:lvl w:ilvl="0" w:tplc="1464B63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42F56441"/>
    <w:multiLevelType w:val="hybridMultilevel"/>
    <w:tmpl w:val="22267564"/>
    <w:lvl w:ilvl="0" w:tplc="2214C444">
      <w:start w:val="1"/>
      <w:numFmt w:val="bullet"/>
      <w:lvlText w:val=""/>
      <w:lvlJc w:val="left"/>
      <w:pPr>
        <w:tabs>
          <w:tab w:val="num" w:pos="704"/>
        </w:tabs>
        <w:ind w:left="7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5763E8"/>
    <w:multiLevelType w:val="hybridMultilevel"/>
    <w:tmpl w:val="59A45EF0"/>
    <w:lvl w:ilvl="0" w:tplc="A134C4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018C7"/>
    <w:multiLevelType w:val="hybridMultilevel"/>
    <w:tmpl w:val="0B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0B17"/>
    <w:multiLevelType w:val="hybridMultilevel"/>
    <w:tmpl w:val="5DECC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20BF2"/>
    <w:multiLevelType w:val="hybridMultilevel"/>
    <w:tmpl w:val="1CC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2614"/>
    <w:multiLevelType w:val="hybridMultilevel"/>
    <w:tmpl w:val="5DECC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919BD"/>
    <w:multiLevelType w:val="multilevel"/>
    <w:tmpl w:val="58922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0C7472"/>
    <w:multiLevelType w:val="hybridMultilevel"/>
    <w:tmpl w:val="3F8EB696"/>
    <w:lvl w:ilvl="0" w:tplc="1EA06110">
      <w:start w:val="5"/>
      <w:numFmt w:val="bullet"/>
      <w:lvlText w:val="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6443236B"/>
    <w:multiLevelType w:val="singleLevel"/>
    <w:tmpl w:val="0BB6AA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170BF8"/>
    <w:multiLevelType w:val="hybridMultilevel"/>
    <w:tmpl w:val="FA04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2674"/>
    <w:multiLevelType w:val="hybridMultilevel"/>
    <w:tmpl w:val="A53A485E"/>
    <w:lvl w:ilvl="0" w:tplc="DA824E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75DC"/>
    <w:multiLevelType w:val="hybridMultilevel"/>
    <w:tmpl w:val="934A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9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20"/>
  </w:num>
  <w:num w:numId="18">
    <w:abstractNumId w:val="17"/>
  </w:num>
  <w:num w:numId="19">
    <w:abstractNumId w:val="1"/>
  </w:num>
  <w:num w:numId="20">
    <w:abstractNumId w:val="1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363A9"/>
    <w:rsid w:val="0008503E"/>
    <w:rsid w:val="000B2EEB"/>
    <w:rsid w:val="000C75A6"/>
    <w:rsid w:val="00146AA8"/>
    <w:rsid w:val="00191CCF"/>
    <w:rsid w:val="001A07ED"/>
    <w:rsid w:val="001A2417"/>
    <w:rsid w:val="001D4930"/>
    <w:rsid w:val="001E033F"/>
    <w:rsid w:val="001E603F"/>
    <w:rsid w:val="0020119B"/>
    <w:rsid w:val="00203A2C"/>
    <w:rsid w:val="00214F8B"/>
    <w:rsid w:val="00226898"/>
    <w:rsid w:val="0025156F"/>
    <w:rsid w:val="00270FB4"/>
    <w:rsid w:val="002E6CD5"/>
    <w:rsid w:val="0030412E"/>
    <w:rsid w:val="003216D4"/>
    <w:rsid w:val="00324DF5"/>
    <w:rsid w:val="003507A9"/>
    <w:rsid w:val="00396CE2"/>
    <w:rsid w:val="003B1866"/>
    <w:rsid w:val="003B7A29"/>
    <w:rsid w:val="003C4EFE"/>
    <w:rsid w:val="003E0793"/>
    <w:rsid w:val="003E53FB"/>
    <w:rsid w:val="003F6C2C"/>
    <w:rsid w:val="004029B7"/>
    <w:rsid w:val="00413614"/>
    <w:rsid w:val="00421223"/>
    <w:rsid w:val="0044171B"/>
    <w:rsid w:val="00460D08"/>
    <w:rsid w:val="00463A91"/>
    <w:rsid w:val="004719AE"/>
    <w:rsid w:val="004847D2"/>
    <w:rsid w:val="00491904"/>
    <w:rsid w:val="00496C19"/>
    <w:rsid w:val="004B1C19"/>
    <w:rsid w:val="004C5FCF"/>
    <w:rsid w:val="004D1074"/>
    <w:rsid w:val="004D1C9E"/>
    <w:rsid w:val="004D38A6"/>
    <w:rsid w:val="004D5BBA"/>
    <w:rsid w:val="004F3BE5"/>
    <w:rsid w:val="004F73A4"/>
    <w:rsid w:val="0051109C"/>
    <w:rsid w:val="00587604"/>
    <w:rsid w:val="005B1372"/>
    <w:rsid w:val="005D5701"/>
    <w:rsid w:val="00615E38"/>
    <w:rsid w:val="006174FB"/>
    <w:rsid w:val="006576E0"/>
    <w:rsid w:val="00660537"/>
    <w:rsid w:val="0069658F"/>
    <w:rsid w:val="006A3E5E"/>
    <w:rsid w:val="006C0B77"/>
    <w:rsid w:val="006C37A0"/>
    <w:rsid w:val="006D7EEC"/>
    <w:rsid w:val="006F326B"/>
    <w:rsid w:val="00700F42"/>
    <w:rsid w:val="00703E23"/>
    <w:rsid w:val="00737854"/>
    <w:rsid w:val="00737E60"/>
    <w:rsid w:val="0075702C"/>
    <w:rsid w:val="00774EFA"/>
    <w:rsid w:val="007C2981"/>
    <w:rsid w:val="00804409"/>
    <w:rsid w:val="00806B89"/>
    <w:rsid w:val="00813618"/>
    <w:rsid w:val="00822C78"/>
    <w:rsid w:val="008242FF"/>
    <w:rsid w:val="0082483E"/>
    <w:rsid w:val="00826E62"/>
    <w:rsid w:val="008351BD"/>
    <w:rsid w:val="0084445C"/>
    <w:rsid w:val="0085597C"/>
    <w:rsid w:val="00870751"/>
    <w:rsid w:val="008A1CF2"/>
    <w:rsid w:val="008C1B7E"/>
    <w:rsid w:val="008D6A97"/>
    <w:rsid w:val="008E7418"/>
    <w:rsid w:val="008F5B82"/>
    <w:rsid w:val="00907B35"/>
    <w:rsid w:val="00922C48"/>
    <w:rsid w:val="00923C8B"/>
    <w:rsid w:val="00961C02"/>
    <w:rsid w:val="009708E1"/>
    <w:rsid w:val="00991934"/>
    <w:rsid w:val="009B00C2"/>
    <w:rsid w:val="009B0B2F"/>
    <w:rsid w:val="009C7B49"/>
    <w:rsid w:val="009E52E6"/>
    <w:rsid w:val="009F1BB4"/>
    <w:rsid w:val="00A372F1"/>
    <w:rsid w:val="00A64C60"/>
    <w:rsid w:val="00A72677"/>
    <w:rsid w:val="00A82E34"/>
    <w:rsid w:val="00A95C85"/>
    <w:rsid w:val="00AA356A"/>
    <w:rsid w:val="00AD0E75"/>
    <w:rsid w:val="00AF2C79"/>
    <w:rsid w:val="00AF6B2A"/>
    <w:rsid w:val="00B06ABC"/>
    <w:rsid w:val="00B33621"/>
    <w:rsid w:val="00B40A2F"/>
    <w:rsid w:val="00B449B5"/>
    <w:rsid w:val="00B45839"/>
    <w:rsid w:val="00B61874"/>
    <w:rsid w:val="00B8014F"/>
    <w:rsid w:val="00B915B7"/>
    <w:rsid w:val="00BD76A7"/>
    <w:rsid w:val="00BE25E4"/>
    <w:rsid w:val="00BF1FCE"/>
    <w:rsid w:val="00BF6638"/>
    <w:rsid w:val="00C101A6"/>
    <w:rsid w:val="00C32632"/>
    <w:rsid w:val="00C54BD4"/>
    <w:rsid w:val="00CB38C5"/>
    <w:rsid w:val="00CC2203"/>
    <w:rsid w:val="00CD0963"/>
    <w:rsid w:val="00CE53F1"/>
    <w:rsid w:val="00CF454E"/>
    <w:rsid w:val="00CF770B"/>
    <w:rsid w:val="00D12897"/>
    <w:rsid w:val="00D15EE7"/>
    <w:rsid w:val="00D22ED9"/>
    <w:rsid w:val="00D240C2"/>
    <w:rsid w:val="00D31E30"/>
    <w:rsid w:val="00D434D7"/>
    <w:rsid w:val="00D62F61"/>
    <w:rsid w:val="00D63240"/>
    <w:rsid w:val="00DA0353"/>
    <w:rsid w:val="00DA6A8F"/>
    <w:rsid w:val="00DB3B48"/>
    <w:rsid w:val="00DB4FA0"/>
    <w:rsid w:val="00DD6B99"/>
    <w:rsid w:val="00DF6C17"/>
    <w:rsid w:val="00E0166A"/>
    <w:rsid w:val="00E12FE7"/>
    <w:rsid w:val="00E62699"/>
    <w:rsid w:val="00E66392"/>
    <w:rsid w:val="00E73C8F"/>
    <w:rsid w:val="00EA59DF"/>
    <w:rsid w:val="00EB55DC"/>
    <w:rsid w:val="00ED1F50"/>
    <w:rsid w:val="00EE4070"/>
    <w:rsid w:val="00EF314D"/>
    <w:rsid w:val="00EF3191"/>
    <w:rsid w:val="00F12C76"/>
    <w:rsid w:val="00F17484"/>
    <w:rsid w:val="00F2152A"/>
    <w:rsid w:val="00F30181"/>
    <w:rsid w:val="00F31455"/>
    <w:rsid w:val="00F4556D"/>
    <w:rsid w:val="00F62195"/>
    <w:rsid w:val="00F756C3"/>
    <w:rsid w:val="00F861F6"/>
    <w:rsid w:val="00F92445"/>
    <w:rsid w:val="00FC4220"/>
    <w:rsid w:val="00FC7223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1B4C"/>
  <w15:chartTrackingRefBased/>
  <w15:docId w15:val="{72CFA0B7-4AB3-4EA9-BEB1-AF1AA20C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6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583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ourier New" w:eastAsia="Times New Roman" w:hAnsi="Courier New" w:cs="Courier New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45839"/>
    <w:rPr>
      <w:rFonts w:ascii="Courier New" w:eastAsia="Times New Roman" w:hAnsi="Courier New" w:cs="Courier New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C54BD4"/>
    <w:pPr>
      <w:ind w:left="720"/>
      <w:contextualSpacing/>
    </w:pPr>
  </w:style>
  <w:style w:type="paragraph" w:styleId="a6">
    <w:name w:val="Normal (Web)"/>
    <w:aliases w:val="Обычный (веб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7"/>
    <w:qFormat/>
    <w:rsid w:val="009B0B2F"/>
    <w:pPr>
      <w:spacing w:before="96" w:after="192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aliases w:val="Обычный (веб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6"/>
    <w:locked/>
    <w:rsid w:val="009B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C7B49"/>
    <w:rPr>
      <w:b/>
      <w:bCs/>
    </w:rPr>
  </w:style>
  <w:style w:type="character" w:customStyle="1" w:styleId="apple-converted-space">
    <w:name w:val="apple-converted-space"/>
    <w:basedOn w:val="a0"/>
    <w:rsid w:val="009C7B49"/>
  </w:style>
  <w:style w:type="paragraph" w:styleId="a9">
    <w:name w:val="Balloon Text"/>
    <w:basedOn w:val="a"/>
    <w:link w:val="aa"/>
    <w:uiPriority w:val="99"/>
    <w:semiHidden/>
    <w:unhideWhenUsed/>
    <w:rsid w:val="003B7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A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3B4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DB3B4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DB3B4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DB3B4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A6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.mk.ua/files/normakts_upload/dodatok_upload_1_3921_defaul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F46A-88CF-41A6-8247-67DBD630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2023-01-05T09:46:00Z</cp:lastPrinted>
  <dcterms:created xsi:type="dcterms:W3CDTF">2023-01-05T14:42:00Z</dcterms:created>
  <dcterms:modified xsi:type="dcterms:W3CDTF">2023-01-30T08:00:00Z</dcterms:modified>
</cp:coreProperties>
</file>